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_GBK" w:hAnsi="方正小标宋_GBK" w:eastAsia="方正小标宋_GBK" w:cs="方正小标宋_GBK"/>
          <w:b w:val="0"/>
          <w:bCs/>
          <w:i w:val="0"/>
          <w:caps w:val="0"/>
          <w:color w:val="auto"/>
          <w:spacing w:val="0"/>
          <w:sz w:val="44"/>
          <w:szCs w:val="44"/>
          <w:highlight w:val="none"/>
          <w:shd w:val="clear" w:fill="FFFFFF"/>
          <w:lang w:val="en-US" w:eastAsia="zh-CN"/>
        </w:rPr>
      </w:pPr>
      <w:r>
        <w:rPr>
          <w:rFonts w:hint="eastAsia" w:ascii="方正小标宋_GBK" w:hAnsi="方正小标宋_GBK" w:eastAsia="方正小标宋_GBK" w:cs="方正小标宋_GBK"/>
          <w:b w:val="0"/>
          <w:bCs/>
          <w:i w:val="0"/>
          <w:caps w:val="0"/>
          <w:color w:val="auto"/>
          <w:spacing w:val="0"/>
          <w:sz w:val="44"/>
          <w:szCs w:val="44"/>
          <w:highlight w:val="none"/>
          <w:shd w:val="clear" w:fill="FFFFFF"/>
          <w:lang w:val="en-US" w:eastAsia="zh-CN"/>
        </w:rPr>
        <w:t>中武（福建）跨境电子商务有限责任公司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_GBK" w:hAnsi="方正小标宋_GBK" w:eastAsia="方正小标宋_GBK" w:cs="方正小标宋_GBK"/>
          <w:b w:val="0"/>
          <w:bCs/>
          <w:i w:val="0"/>
          <w:caps w:val="0"/>
          <w:color w:val="auto"/>
          <w:spacing w:val="0"/>
          <w:sz w:val="44"/>
          <w:szCs w:val="44"/>
          <w:highlight w:val="none"/>
          <w:shd w:val="clear" w:fill="FFFFFF"/>
        </w:rPr>
      </w:pPr>
      <w:r>
        <w:rPr>
          <w:rFonts w:hint="eastAsia" w:ascii="方正小标宋_GBK" w:hAnsi="方正小标宋_GBK" w:eastAsia="方正小标宋_GBK" w:cs="方正小标宋_GBK"/>
          <w:b w:val="0"/>
          <w:bCs/>
          <w:i w:val="0"/>
          <w:caps w:val="0"/>
          <w:color w:val="auto"/>
          <w:spacing w:val="0"/>
          <w:sz w:val="44"/>
          <w:szCs w:val="44"/>
          <w:highlight w:val="none"/>
          <w:shd w:val="clear" w:fill="FFFFFF"/>
        </w:rPr>
        <w:t>关于公开招聘人员的公告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color w:val="auto"/>
          <w:sz w:val="24"/>
          <w:szCs w:val="24"/>
          <w:highlight w:val="none"/>
        </w:rPr>
      </w:pPr>
    </w:p>
    <w:p>
      <w:pPr>
        <w:spacing w:line="336" w:lineRule="auto"/>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武(福建)跨境电子商务有限责任公司（以下简称：公司）成立于2017年12月，注册资金6亿元人民币，系福建省国资委旗下福建省建设投资集团有限责任公司下属上市公司中国武夷实业股份有限公司（股票代码:000797）的全资子公司。</w:t>
      </w:r>
    </w:p>
    <w:p>
      <w:pPr>
        <w:spacing w:line="336" w:lineRule="auto"/>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公司以跨境双向贸易为主开展业务，打造集商流、物流、信息流、资金流为一</w:t>
      </w:r>
      <w:bookmarkStart w:id="2" w:name="_GoBack"/>
      <w:bookmarkEnd w:id="2"/>
      <w:r>
        <w:rPr>
          <w:rFonts w:hint="eastAsia" w:ascii="仿宋_GB2312" w:hAnsi="仿宋_GB2312" w:eastAsia="仿宋_GB2312" w:cs="仿宋_GB2312"/>
          <w:color w:val="auto"/>
          <w:sz w:val="32"/>
          <w:szCs w:val="32"/>
          <w:highlight w:val="none"/>
          <w:lang w:val="en-US" w:eastAsia="zh-CN"/>
        </w:rPr>
        <w:t>体的全生命周期供应链运营服务平台，重点为国内外客户提供采购、物流、仓储、咨询服务、通关退税、金融服务等跨境供应链整体解决方案。公司业务市场以“一带一路”沿线国家为主，在行业中建立了较好的品牌影响力，已连续三年入选“福建战略性新兴产业企业100强”榜单。</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shd w:val="clear"/>
          <w:vertAlign w:val="baseline"/>
        </w:rPr>
        <w:t>现因</w:t>
      </w:r>
      <w:r>
        <w:rPr>
          <w:rFonts w:hint="eastAsia" w:ascii="仿宋_GB2312" w:hAnsi="仿宋_GB2312" w:eastAsia="仿宋_GB2312" w:cs="仿宋_GB2312"/>
          <w:i w:val="0"/>
          <w:caps w:val="0"/>
          <w:color w:val="auto"/>
          <w:spacing w:val="0"/>
          <w:sz w:val="32"/>
          <w:szCs w:val="32"/>
          <w:highlight w:val="none"/>
          <w:shd w:val="clear"/>
          <w:vertAlign w:val="baseline"/>
          <w:lang w:val="en-US" w:eastAsia="zh-CN"/>
        </w:rPr>
        <w:t>业务</w:t>
      </w:r>
      <w:r>
        <w:rPr>
          <w:rFonts w:hint="eastAsia" w:ascii="仿宋_GB2312" w:hAnsi="仿宋_GB2312" w:eastAsia="仿宋_GB2312" w:cs="仿宋_GB2312"/>
          <w:i w:val="0"/>
          <w:caps w:val="0"/>
          <w:color w:val="auto"/>
          <w:spacing w:val="0"/>
          <w:sz w:val="32"/>
          <w:szCs w:val="32"/>
          <w:highlight w:val="none"/>
          <w:shd w:val="clear"/>
          <w:vertAlign w:val="baseline"/>
        </w:rPr>
        <w:t>发展需要，</w:t>
      </w:r>
      <w:r>
        <w:rPr>
          <w:rFonts w:hint="eastAsia" w:ascii="仿宋_GB2312" w:hAnsi="仿宋_GB2312" w:eastAsia="仿宋_GB2312" w:cs="仿宋_GB2312"/>
          <w:i w:val="0"/>
          <w:caps w:val="0"/>
          <w:color w:val="auto"/>
          <w:spacing w:val="0"/>
          <w:sz w:val="32"/>
          <w:szCs w:val="32"/>
          <w:highlight w:val="none"/>
          <w:shd w:val="clear"/>
          <w:vertAlign w:val="baseline"/>
          <w:lang w:val="en-US" w:eastAsia="zh-CN"/>
        </w:rPr>
        <w:t>诚邀英才加入。</w:t>
      </w:r>
      <w:r>
        <w:rPr>
          <w:rFonts w:hint="eastAsia" w:ascii="仿宋_GB2312" w:hAnsi="仿宋_GB2312" w:eastAsia="仿宋_GB2312" w:cs="仿宋_GB2312"/>
          <w:i w:val="0"/>
          <w:caps w:val="0"/>
          <w:color w:val="auto"/>
          <w:spacing w:val="0"/>
          <w:sz w:val="32"/>
          <w:szCs w:val="32"/>
          <w:highlight w:val="none"/>
          <w:shd w:val="clear"/>
          <w:vertAlign w:val="baseline"/>
        </w:rPr>
        <w:t>拟面向社会公开招聘以下岗位人员</w:t>
      </w:r>
      <w:r>
        <w:rPr>
          <w:rFonts w:hint="eastAsia" w:ascii="仿宋_GB2312" w:hAnsi="仿宋_GB2312" w:eastAsia="仿宋_GB2312" w:cs="仿宋_GB2312"/>
          <w:i w:val="0"/>
          <w:caps w:val="0"/>
          <w:color w:val="auto"/>
          <w:spacing w:val="0"/>
          <w:sz w:val="32"/>
          <w:szCs w:val="32"/>
          <w:highlight w:val="none"/>
          <w:shd w:val="clear"/>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0" w:afterLines="0" w:afterAutospacing="0" w:line="555" w:lineRule="atLeast"/>
        <w:ind w:left="0" w:right="0" w:firstLine="646"/>
        <w:jc w:val="both"/>
        <w:textAlignment w:val="baseline"/>
        <w:rPr>
          <w:rFonts w:hint="default" w:eastAsia="黑体"/>
          <w:color w:val="auto"/>
          <w:sz w:val="32"/>
          <w:szCs w:val="32"/>
          <w:highlight w:val="none"/>
          <w:lang w:val="en-US" w:eastAsia="zh-CN"/>
        </w:rPr>
      </w:pPr>
      <w:r>
        <w:rPr>
          <w:rFonts w:ascii="黑体" w:hAnsi="宋体" w:eastAsia="黑体" w:cs="黑体"/>
          <w:i w:val="0"/>
          <w:caps w:val="0"/>
          <w:color w:val="auto"/>
          <w:spacing w:val="0"/>
          <w:sz w:val="32"/>
          <w:szCs w:val="32"/>
          <w:highlight w:val="none"/>
          <w:shd w:val="clear" w:fill="FFFFFF"/>
          <w:vertAlign w:val="baseline"/>
        </w:rPr>
        <w:t>一、招聘岗位</w:t>
      </w:r>
      <w:r>
        <w:rPr>
          <w:rFonts w:hint="eastAsia" w:ascii="黑体" w:hAnsi="宋体" w:eastAsia="黑体" w:cs="黑体"/>
          <w:i w:val="0"/>
          <w:caps w:val="0"/>
          <w:color w:val="auto"/>
          <w:spacing w:val="0"/>
          <w:sz w:val="32"/>
          <w:szCs w:val="32"/>
          <w:highlight w:val="none"/>
          <w:shd w:val="clear" w:fill="FFFFFF"/>
          <w:vertAlign w:val="baseline"/>
          <w:lang w:eastAsia="zh-CN"/>
        </w:rPr>
        <w:t>、</w:t>
      </w:r>
      <w:r>
        <w:rPr>
          <w:rFonts w:ascii="黑体" w:hAnsi="宋体" w:eastAsia="黑体" w:cs="黑体"/>
          <w:i w:val="0"/>
          <w:caps w:val="0"/>
          <w:color w:val="auto"/>
          <w:spacing w:val="0"/>
          <w:sz w:val="32"/>
          <w:szCs w:val="32"/>
          <w:highlight w:val="none"/>
          <w:shd w:val="clear" w:fill="FFFFFF"/>
          <w:vertAlign w:val="baseline"/>
        </w:rPr>
        <w:t>岗位</w:t>
      </w:r>
      <w:r>
        <w:rPr>
          <w:rFonts w:hint="eastAsia" w:ascii="黑体" w:hAnsi="宋体" w:eastAsia="黑体" w:cs="黑体"/>
          <w:i w:val="0"/>
          <w:caps w:val="0"/>
          <w:color w:val="auto"/>
          <w:spacing w:val="0"/>
          <w:sz w:val="32"/>
          <w:szCs w:val="32"/>
          <w:highlight w:val="none"/>
          <w:shd w:val="clear" w:fill="FFFFFF"/>
          <w:vertAlign w:val="baseline"/>
          <w:lang w:val="en-US" w:eastAsia="zh-CN"/>
        </w:rPr>
        <w:t>工作内容及任职资格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555" w:lineRule="atLeast"/>
        <w:ind w:left="0" w:right="0" w:firstLine="646"/>
        <w:jc w:val="both"/>
        <w:textAlignment w:val="baseline"/>
        <w:rPr>
          <w:rStyle w:val="9"/>
          <w:rFonts w:hint="eastAsia" w:ascii="楷体_GB2312" w:hAnsi="楷体_GB2312" w:eastAsia="楷体_GB2312" w:cs="楷体_GB2312"/>
          <w:b/>
          <w:bCs w:val="0"/>
          <w:i w:val="0"/>
          <w:caps w:val="0"/>
          <w:color w:val="auto"/>
          <w:spacing w:val="0"/>
          <w:sz w:val="32"/>
          <w:szCs w:val="32"/>
          <w:highlight w:val="none"/>
          <w:shd w:val="clear" w:fill="FFFFFF"/>
          <w:vertAlign w:val="baseline"/>
          <w:lang w:val="en-US" w:eastAsia="zh-CN"/>
        </w:rPr>
      </w:pPr>
      <w:r>
        <w:rPr>
          <w:rStyle w:val="9"/>
          <w:rFonts w:hint="eastAsia" w:ascii="楷体_GB2312" w:hAnsi="楷体_GB2312" w:eastAsia="楷体_GB2312" w:cs="楷体_GB2312"/>
          <w:b/>
          <w:bCs w:val="0"/>
          <w:i w:val="0"/>
          <w:caps w:val="0"/>
          <w:color w:val="auto"/>
          <w:spacing w:val="0"/>
          <w:sz w:val="32"/>
          <w:szCs w:val="32"/>
          <w:highlight w:val="none"/>
          <w:shd w:val="clear" w:fill="FFFFFF"/>
          <w:vertAlign w:val="baseline"/>
          <w:lang w:val="en-US" w:eastAsia="zh-CN"/>
        </w:rPr>
        <w:t>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555" w:lineRule="atLeast"/>
        <w:ind w:left="0" w:right="0" w:firstLine="646"/>
        <w:jc w:val="both"/>
        <w:textAlignment w:val="baseline"/>
        <w:rPr>
          <w:rStyle w:val="9"/>
          <w:rFonts w:hint="eastAsia" w:ascii="楷体_GB2312" w:hAnsi="楷体_GB2312" w:eastAsia="楷体_GB2312" w:cs="楷体_GB2312"/>
          <w:b/>
          <w:bCs w:val="0"/>
          <w:i w:val="0"/>
          <w:caps w:val="0"/>
          <w:color w:val="auto"/>
          <w:spacing w:val="0"/>
          <w:sz w:val="32"/>
          <w:szCs w:val="32"/>
          <w:highlight w:val="none"/>
          <w:shd w:val="clear" w:fill="FFFFFF"/>
          <w:vertAlign w:val="baseline"/>
          <w:lang w:val="en-US" w:eastAsia="zh-CN"/>
        </w:rPr>
      </w:pPr>
      <w:r>
        <w:rPr>
          <w:rStyle w:val="9"/>
          <w:rFonts w:hint="eastAsia" w:ascii="楷体_GB2312" w:hAnsi="楷体_GB2312" w:eastAsia="楷体_GB2312" w:cs="楷体_GB2312"/>
          <w:b/>
          <w:color w:val="auto"/>
          <w:sz w:val="32"/>
          <w:szCs w:val="32"/>
          <w:highlight w:val="none"/>
          <w:shd w:val="clear" w:fill="FFFFFF"/>
        </w:rPr>
        <w:t>中武电商（肯尼亚）有限公司</w:t>
      </w:r>
      <w:r>
        <w:rPr>
          <w:rStyle w:val="9"/>
          <w:rFonts w:ascii="楷体_GB2312" w:hAnsi="楷体_GB2312" w:eastAsia="楷体_GB2312" w:cs="楷体_GB2312"/>
          <w:b/>
          <w:color w:val="auto"/>
          <w:sz w:val="32"/>
          <w:szCs w:val="32"/>
          <w:highlight w:val="none"/>
          <w:shd w:val="clear" w:fill="FFFFFF"/>
        </w:rPr>
        <w:t>，</w:t>
      </w:r>
      <w:r>
        <w:rPr>
          <w:rStyle w:val="9"/>
          <w:rFonts w:hint="eastAsia" w:ascii="楷体_GB2312" w:hAnsi="楷体_GB2312" w:eastAsia="楷体_GB2312" w:cs="楷体_GB2312"/>
          <w:b/>
          <w:bCs w:val="0"/>
          <w:i w:val="0"/>
          <w:caps w:val="0"/>
          <w:color w:val="auto"/>
          <w:spacing w:val="0"/>
          <w:sz w:val="32"/>
          <w:szCs w:val="32"/>
          <w:highlight w:val="none"/>
          <w:shd w:val="clear" w:fill="FFFFFF"/>
          <w:vertAlign w:val="baseline"/>
          <w:lang w:val="en-US" w:eastAsia="zh-CN"/>
        </w:rPr>
        <w:t>综合管理岗,1名</w:t>
      </w:r>
    </w:p>
    <w:p>
      <w:pPr>
        <w:spacing w:line="360" w:lineRule="auto"/>
        <w:ind w:firstLine="643" w:firstLineChars="200"/>
        <w:jc w:val="left"/>
        <w:rPr>
          <w:rFonts w:hint="eastAsia" w:ascii="仿宋_GB2312" w:hAnsi="仿宋_GB2312" w:eastAsia="仿宋_GB2312" w:cs="仿宋_GB2312"/>
          <w:b/>
          <w:bCs w:val="0"/>
          <w:color w:val="auto"/>
          <w:sz w:val="32"/>
          <w:szCs w:val="32"/>
          <w:highlight w:val="none"/>
        </w:rPr>
      </w:pPr>
      <w:r>
        <w:rPr>
          <w:rStyle w:val="9"/>
          <w:rFonts w:hint="eastAsia" w:ascii="仿宋_GB2312" w:hAnsi="仿宋_GB2312" w:eastAsia="仿宋_GB2312" w:cs="仿宋_GB2312"/>
          <w:b/>
          <w:bCs w:val="0"/>
          <w:i w:val="0"/>
          <w:caps w:val="0"/>
          <w:color w:val="auto"/>
          <w:spacing w:val="0"/>
          <w:sz w:val="32"/>
          <w:szCs w:val="32"/>
          <w:highlight w:val="none"/>
          <w:shd w:val="clear" w:fill="FFFFFF"/>
          <w:vertAlign w:val="baseline"/>
          <w:lang w:val="en-US" w:eastAsia="zh-CN"/>
        </w:rPr>
        <w:t>1.</w:t>
      </w:r>
      <w:r>
        <w:rPr>
          <w:rFonts w:hint="eastAsia" w:ascii="仿宋_GB2312" w:hAnsi="仿宋_GB2312" w:eastAsia="仿宋_GB2312" w:cs="仿宋_GB2312"/>
          <w:b/>
          <w:bCs w:val="0"/>
          <w:color w:val="auto"/>
          <w:sz w:val="32"/>
          <w:szCs w:val="32"/>
          <w:highlight w:val="none"/>
        </w:rPr>
        <w:t>岗位职责</w:t>
      </w:r>
    </w:p>
    <w:p>
      <w:pPr>
        <w:spacing w:line="360" w:lineRule="auto"/>
        <w:ind w:firstLine="640" w:firstLineChars="200"/>
        <w:jc w:val="left"/>
        <w:rPr>
          <w:rFonts w:hint="eastAsia" w:ascii="仿宋_GB2312" w:hAnsi="仿宋_GB2312" w:eastAsia="仿宋_GB2312" w:cs="仿宋_GB2312"/>
          <w:color w:val="auto"/>
          <w:sz w:val="32"/>
          <w:szCs w:val="32"/>
          <w:highlight w:val="none"/>
          <w:lang w:eastAsia="zh-CN"/>
        </w:rPr>
      </w:pPr>
      <w:bookmarkStart w:id="0" w:name="OLE_LINK1"/>
      <w:r>
        <w:rPr>
          <w:rFonts w:hint="eastAsia" w:ascii="仿宋_GB2312" w:hAnsi="仿宋_GB2312" w:eastAsia="仿宋_GB2312" w:cs="仿宋_GB2312"/>
          <w:color w:val="auto"/>
          <w:sz w:val="32"/>
          <w:szCs w:val="32"/>
          <w:highlight w:val="none"/>
          <w:lang w:eastAsia="zh-CN"/>
        </w:rPr>
        <w:t>（1）负责做好客户接待及当地员工日常管理；</w:t>
      </w:r>
    </w:p>
    <w:p>
      <w:pPr>
        <w:spacing w:line="360" w:lineRule="auto"/>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负责公司日常</w:t>
      </w:r>
      <w:r>
        <w:rPr>
          <w:rFonts w:hint="eastAsia" w:ascii="仿宋_GB2312" w:hAnsi="仿宋_GB2312" w:eastAsia="仿宋_GB2312" w:cs="仿宋_GB2312"/>
          <w:color w:val="auto"/>
          <w:sz w:val="32"/>
          <w:szCs w:val="32"/>
          <w:highlight w:val="none"/>
          <w:lang w:eastAsia="zh-CN"/>
        </w:rPr>
        <w:t>人事、行政事务</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处理；</w:t>
      </w:r>
    </w:p>
    <w:p>
      <w:pPr>
        <w:spacing w:line="360" w:lineRule="auto"/>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lang w:val="en-US" w:eastAsia="zh-CN"/>
        </w:rPr>
        <w:t>公司基础</w:t>
      </w:r>
      <w:r>
        <w:rPr>
          <w:rFonts w:hint="eastAsia" w:ascii="仿宋_GB2312" w:hAnsi="仿宋_GB2312" w:eastAsia="仿宋_GB2312" w:cs="仿宋_GB2312"/>
          <w:color w:val="auto"/>
          <w:sz w:val="32"/>
          <w:szCs w:val="32"/>
          <w:highlight w:val="none"/>
          <w:lang w:eastAsia="zh-CN"/>
        </w:rPr>
        <w:t>后勤保障工作</w:t>
      </w:r>
      <w:r>
        <w:rPr>
          <w:rFonts w:hint="eastAsia" w:ascii="仿宋_GB2312" w:hAnsi="仿宋_GB2312" w:eastAsia="仿宋_GB2312" w:cs="仿宋_GB2312"/>
          <w:color w:val="auto"/>
          <w:sz w:val="32"/>
          <w:szCs w:val="32"/>
          <w:highlight w:val="none"/>
          <w:lang w:val="en-US" w:eastAsia="zh-CN"/>
        </w:rPr>
        <w:t>管理；</w:t>
      </w:r>
    </w:p>
    <w:p>
      <w:pPr>
        <w:spacing w:line="360" w:lineRule="auto"/>
        <w:ind w:firstLine="640" w:firstLineChars="200"/>
        <w:jc w:val="left"/>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）完成领导交办的其他工作任务。</w:t>
      </w:r>
    </w:p>
    <w:p>
      <w:pPr>
        <w:spacing w:line="360" w:lineRule="auto"/>
        <w:ind w:firstLine="643" w:firstLineChars="200"/>
        <w:jc w:val="left"/>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2.</w:t>
      </w:r>
      <w:r>
        <w:rPr>
          <w:rFonts w:hint="eastAsia" w:ascii="仿宋_GB2312" w:hAnsi="仿宋_GB2312" w:eastAsia="仿宋_GB2312" w:cs="仿宋_GB2312"/>
          <w:b/>
          <w:bCs w:val="0"/>
          <w:color w:val="auto"/>
          <w:sz w:val="32"/>
          <w:szCs w:val="32"/>
          <w:highlight w:val="none"/>
        </w:rPr>
        <w:t>任职</w:t>
      </w:r>
      <w:r>
        <w:rPr>
          <w:rFonts w:hint="eastAsia" w:ascii="仿宋_GB2312" w:hAnsi="仿宋_GB2312" w:eastAsia="仿宋_GB2312" w:cs="仿宋_GB2312"/>
          <w:b/>
          <w:bCs w:val="0"/>
          <w:color w:val="auto"/>
          <w:sz w:val="32"/>
          <w:szCs w:val="32"/>
          <w:highlight w:val="none"/>
          <w:lang w:val="en-US" w:eastAsia="zh-CN"/>
        </w:rPr>
        <w:t>要求</w:t>
      </w:r>
    </w:p>
    <w:bookmarkEnd w:id="0"/>
    <w:p>
      <w:pPr>
        <w:spacing w:line="360" w:lineRule="auto"/>
        <w:ind w:firstLine="640" w:firstLineChars="200"/>
        <w:jc w:val="left"/>
        <w:rPr>
          <w:rFonts w:hint="eastAsia" w:ascii="仿宋_GB2312" w:hAnsi="Noto Sans SC" w:eastAsia="仿宋_GB2312" w:cs="仿宋_GB2312"/>
          <w:color w:val="auto"/>
          <w:kern w:val="0"/>
          <w:sz w:val="32"/>
          <w:szCs w:val="32"/>
          <w:highlight w:val="none"/>
          <w:shd w:val="clear" w:fill="FFFFFF"/>
          <w:lang w:eastAsia="zh-CN" w:bidi="ar"/>
        </w:rPr>
      </w:pPr>
      <w:r>
        <w:rPr>
          <w:rFonts w:hint="eastAsia" w:ascii="仿宋_GB2312" w:hAnsi="Noto Sans SC" w:eastAsia="仿宋_GB2312" w:cs="仿宋_GB2312"/>
          <w:color w:val="auto"/>
          <w:kern w:val="0"/>
          <w:sz w:val="32"/>
          <w:szCs w:val="32"/>
          <w:highlight w:val="none"/>
          <w:shd w:val="clear" w:fill="FFFFFF"/>
          <w:lang w:eastAsia="zh-CN" w:bidi="ar"/>
        </w:rPr>
        <w:t>（</w:t>
      </w:r>
      <w:r>
        <w:rPr>
          <w:rFonts w:hint="eastAsia" w:ascii="仿宋_GB2312" w:hAnsi="Noto Sans SC" w:eastAsia="仿宋_GB2312" w:cs="仿宋_GB2312"/>
          <w:color w:val="auto"/>
          <w:kern w:val="0"/>
          <w:sz w:val="32"/>
          <w:szCs w:val="32"/>
          <w:highlight w:val="none"/>
          <w:shd w:val="clear" w:fill="FFFFFF"/>
          <w:lang w:val="en-US" w:eastAsia="zh-CN" w:bidi="ar"/>
        </w:rPr>
        <w:t>1</w:t>
      </w:r>
      <w:r>
        <w:rPr>
          <w:rFonts w:hint="eastAsia" w:ascii="仿宋_GB2312" w:hAnsi="Noto Sans SC" w:eastAsia="仿宋_GB2312" w:cs="仿宋_GB2312"/>
          <w:color w:val="auto"/>
          <w:kern w:val="0"/>
          <w:sz w:val="32"/>
          <w:szCs w:val="32"/>
          <w:highlight w:val="none"/>
          <w:shd w:val="clear" w:fill="FFFFFF"/>
          <w:lang w:eastAsia="zh-CN" w:bidi="ar"/>
        </w:rPr>
        <w:t>）大学本科及以上学历；</w:t>
      </w:r>
    </w:p>
    <w:p>
      <w:pPr>
        <w:spacing w:line="360" w:lineRule="auto"/>
        <w:ind w:firstLine="640" w:firstLineChars="200"/>
        <w:jc w:val="left"/>
        <w:rPr>
          <w:rFonts w:hint="eastAsia" w:ascii="仿宋_GB2312" w:hAnsi="Noto Sans SC" w:eastAsia="仿宋_GB2312" w:cs="仿宋_GB2312"/>
          <w:color w:val="auto"/>
          <w:kern w:val="0"/>
          <w:sz w:val="32"/>
          <w:szCs w:val="32"/>
          <w:highlight w:val="none"/>
          <w:shd w:val="clear" w:fill="FFFFFF"/>
          <w:lang w:eastAsia="zh-CN" w:bidi="ar"/>
        </w:rPr>
      </w:pPr>
      <w:r>
        <w:rPr>
          <w:rFonts w:hint="eastAsia" w:ascii="仿宋_GB2312" w:hAnsi="Noto Sans SC" w:eastAsia="仿宋_GB2312" w:cs="仿宋_GB2312"/>
          <w:color w:val="auto"/>
          <w:kern w:val="0"/>
          <w:sz w:val="32"/>
          <w:szCs w:val="32"/>
          <w:highlight w:val="none"/>
          <w:shd w:val="clear" w:fill="FFFFFF"/>
          <w:lang w:eastAsia="zh-CN" w:bidi="ar"/>
        </w:rPr>
        <w:t>（</w:t>
      </w:r>
      <w:r>
        <w:rPr>
          <w:rFonts w:hint="eastAsia" w:ascii="仿宋_GB2312" w:hAnsi="Noto Sans SC" w:eastAsia="仿宋_GB2312" w:cs="仿宋_GB2312"/>
          <w:color w:val="auto"/>
          <w:kern w:val="0"/>
          <w:sz w:val="32"/>
          <w:szCs w:val="32"/>
          <w:highlight w:val="none"/>
          <w:shd w:val="clear" w:fill="FFFFFF"/>
          <w:lang w:val="en-US" w:eastAsia="zh-CN" w:bidi="ar"/>
        </w:rPr>
        <w:t>2</w:t>
      </w:r>
      <w:r>
        <w:rPr>
          <w:rFonts w:hint="eastAsia" w:ascii="仿宋_GB2312" w:hAnsi="Noto Sans SC" w:eastAsia="仿宋_GB2312" w:cs="仿宋_GB2312"/>
          <w:color w:val="auto"/>
          <w:kern w:val="0"/>
          <w:sz w:val="32"/>
          <w:szCs w:val="32"/>
          <w:highlight w:val="none"/>
          <w:shd w:val="clear" w:fill="FFFFFF"/>
          <w:lang w:eastAsia="zh-CN" w:bidi="ar"/>
        </w:rPr>
        <w:t>）具备较良好的英语读写能力，英语口语流利，通过CET-4；</w:t>
      </w:r>
    </w:p>
    <w:p>
      <w:pPr>
        <w:spacing w:line="360" w:lineRule="auto"/>
        <w:ind w:firstLine="640" w:firstLineChars="200"/>
        <w:jc w:val="left"/>
        <w:rPr>
          <w:rFonts w:hint="eastAsia" w:ascii="仿宋_GB2312" w:hAnsi="Noto Sans SC" w:eastAsia="仿宋_GB2312" w:cs="仿宋_GB2312"/>
          <w:color w:val="auto"/>
          <w:kern w:val="0"/>
          <w:sz w:val="32"/>
          <w:szCs w:val="32"/>
          <w:highlight w:val="none"/>
          <w:shd w:val="clear" w:fill="FFFFFF"/>
          <w:lang w:eastAsia="zh-CN" w:bidi="ar"/>
        </w:rPr>
      </w:pPr>
      <w:r>
        <w:rPr>
          <w:rFonts w:hint="eastAsia" w:ascii="仿宋_GB2312" w:hAnsi="Noto Sans SC" w:eastAsia="仿宋_GB2312" w:cs="仿宋_GB2312"/>
          <w:color w:val="auto"/>
          <w:kern w:val="0"/>
          <w:sz w:val="32"/>
          <w:szCs w:val="32"/>
          <w:highlight w:val="none"/>
          <w:shd w:val="clear" w:fill="FFFFFF"/>
          <w:lang w:eastAsia="zh-CN" w:bidi="ar"/>
        </w:rPr>
        <w:t>（</w:t>
      </w:r>
      <w:r>
        <w:rPr>
          <w:rFonts w:hint="eastAsia" w:ascii="仿宋_GB2312" w:hAnsi="Noto Sans SC" w:eastAsia="仿宋_GB2312" w:cs="仿宋_GB2312"/>
          <w:color w:val="auto"/>
          <w:kern w:val="0"/>
          <w:sz w:val="32"/>
          <w:szCs w:val="32"/>
          <w:highlight w:val="none"/>
          <w:shd w:val="clear" w:fill="FFFFFF"/>
          <w:lang w:val="en-US" w:eastAsia="zh-CN" w:bidi="ar"/>
        </w:rPr>
        <w:t>3</w:t>
      </w:r>
      <w:r>
        <w:rPr>
          <w:rFonts w:hint="eastAsia" w:ascii="仿宋_GB2312" w:hAnsi="Noto Sans SC" w:eastAsia="仿宋_GB2312" w:cs="仿宋_GB2312"/>
          <w:color w:val="auto"/>
          <w:kern w:val="0"/>
          <w:sz w:val="32"/>
          <w:szCs w:val="32"/>
          <w:highlight w:val="none"/>
          <w:shd w:val="clear" w:fill="FFFFFF"/>
          <w:lang w:eastAsia="zh-CN" w:bidi="ar"/>
        </w:rPr>
        <w:t>）熟练使用Microsoft Word、Excel等电脑操作软件；</w:t>
      </w:r>
    </w:p>
    <w:p>
      <w:pPr>
        <w:spacing w:line="360" w:lineRule="auto"/>
        <w:ind w:firstLine="640" w:firstLineChars="200"/>
        <w:jc w:val="left"/>
        <w:rPr>
          <w:rFonts w:hint="eastAsia" w:ascii="仿宋_GB2312" w:hAnsi="Noto Sans SC" w:eastAsia="仿宋_GB2312" w:cs="仿宋_GB2312"/>
          <w:color w:val="auto"/>
          <w:kern w:val="0"/>
          <w:sz w:val="32"/>
          <w:szCs w:val="32"/>
          <w:highlight w:val="none"/>
          <w:shd w:val="clear" w:fill="FFFFFF"/>
          <w:lang w:eastAsia="zh-CN" w:bidi="ar"/>
        </w:rPr>
      </w:pPr>
      <w:r>
        <w:rPr>
          <w:rFonts w:hint="eastAsia" w:ascii="仿宋_GB2312" w:hAnsi="Noto Sans SC" w:eastAsia="仿宋_GB2312" w:cs="仿宋_GB2312"/>
          <w:color w:val="auto"/>
          <w:kern w:val="0"/>
          <w:sz w:val="32"/>
          <w:szCs w:val="32"/>
          <w:highlight w:val="none"/>
          <w:shd w:val="clear" w:fill="FFFFFF"/>
          <w:lang w:eastAsia="zh-CN" w:bidi="ar"/>
        </w:rPr>
        <w:t>（</w:t>
      </w:r>
      <w:r>
        <w:rPr>
          <w:rFonts w:hint="eastAsia" w:ascii="仿宋_GB2312" w:hAnsi="Noto Sans SC" w:eastAsia="仿宋_GB2312" w:cs="仿宋_GB2312"/>
          <w:color w:val="auto"/>
          <w:kern w:val="0"/>
          <w:sz w:val="32"/>
          <w:szCs w:val="32"/>
          <w:highlight w:val="none"/>
          <w:shd w:val="clear" w:fill="FFFFFF"/>
          <w:lang w:val="en-US" w:eastAsia="zh-CN" w:bidi="ar"/>
        </w:rPr>
        <w:t>4</w:t>
      </w:r>
      <w:r>
        <w:rPr>
          <w:rFonts w:hint="eastAsia" w:ascii="仿宋_GB2312" w:hAnsi="Noto Sans SC" w:eastAsia="仿宋_GB2312" w:cs="仿宋_GB2312"/>
          <w:color w:val="auto"/>
          <w:kern w:val="0"/>
          <w:sz w:val="32"/>
          <w:szCs w:val="32"/>
          <w:highlight w:val="none"/>
          <w:shd w:val="clear" w:fill="FFFFFF"/>
          <w:lang w:eastAsia="zh-CN" w:bidi="ar"/>
        </w:rPr>
        <w:t>）</w:t>
      </w:r>
      <w:r>
        <w:rPr>
          <w:rFonts w:hint="eastAsia" w:ascii="仿宋_GB2312" w:hAnsi="Noto Sans SC" w:eastAsia="仿宋_GB2312" w:cs="仿宋_GB2312"/>
          <w:color w:val="auto"/>
          <w:kern w:val="0"/>
          <w:sz w:val="32"/>
          <w:szCs w:val="32"/>
          <w:highlight w:val="none"/>
          <w:shd w:val="clear" w:fill="FFFFFF"/>
          <w:lang w:val="en-US" w:eastAsia="zh-CN" w:bidi="ar"/>
        </w:rPr>
        <w:t>具备</w:t>
      </w:r>
      <w:r>
        <w:rPr>
          <w:rFonts w:hint="eastAsia" w:ascii="仿宋_GB2312" w:hAnsi="Noto Sans SC" w:eastAsia="仿宋_GB2312" w:cs="仿宋_GB2312"/>
          <w:color w:val="auto"/>
          <w:kern w:val="0"/>
          <w:sz w:val="32"/>
          <w:szCs w:val="32"/>
          <w:highlight w:val="none"/>
          <w:shd w:val="clear" w:fill="FFFFFF"/>
          <w:lang w:eastAsia="zh-CN" w:bidi="ar"/>
        </w:rPr>
        <w:t>良好的语言沟通能力</w:t>
      </w:r>
      <w:r>
        <w:rPr>
          <w:rFonts w:hint="eastAsia" w:ascii="仿宋_GB2312" w:hAnsi="Noto Sans SC" w:eastAsia="仿宋_GB2312" w:cs="仿宋_GB2312"/>
          <w:color w:val="auto"/>
          <w:kern w:val="0"/>
          <w:sz w:val="32"/>
          <w:szCs w:val="32"/>
          <w:highlight w:val="none"/>
          <w:shd w:val="clear" w:fill="FFFFFF"/>
          <w:lang w:val="en-US" w:eastAsia="zh-CN" w:bidi="ar"/>
        </w:rPr>
        <w:t>及</w:t>
      </w:r>
      <w:r>
        <w:rPr>
          <w:rFonts w:hint="eastAsia" w:ascii="仿宋_GB2312" w:hAnsi="Noto Sans SC" w:eastAsia="仿宋_GB2312" w:cs="仿宋_GB2312"/>
          <w:color w:val="auto"/>
          <w:kern w:val="0"/>
          <w:sz w:val="32"/>
          <w:szCs w:val="32"/>
          <w:highlight w:val="none"/>
          <w:shd w:val="clear" w:fill="FFFFFF"/>
          <w:lang w:eastAsia="zh-CN" w:bidi="ar"/>
        </w:rPr>
        <w:t>计划、组织能力；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0" w:afterLines="0" w:afterAutospacing="0" w:line="555" w:lineRule="atLeast"/>
        <w:ind w:left="0" w:right="0" w:firstLine="646"/>
        <w:jc w:val="both"/>
        <w:textAlignment w:val="baseline"/>
        <w:rPr>
          <w:rFonts w:hint="eastAsia" w:ascii="黑体" w:hAnsi="宋体" w:eastAsia="黑体" w:cs="黑体"/>
          <w:color w:val="auto"/>
          <w:sz w:val="32"/>
          <w:szCs w:val="32"/>
          <w:highlight w:val="none"/>
          <w:shd w:val="clear" w:fill="FFFFFF"/>
        </w:rPr>
      </w:pPr>
      <w:bookmarkStart w:id="1" w:name="OLE_LINK2"/>
      <w:r>
        <w:rPr>
          <w:rFonts w:hint="eastAsia" w:ascii="仿宋_GB2312" w:hAnsi="Noto Sans SC" w:eastAsia="仿宋_GB2312" w:cs="仿宋_GB2312"/>
          <w:color w:val="auto"/>
          <w:kern w:val="0"/>
          <w:sz w:val="32"/>
          <w:szCs w:val="32"/>
          <w:highlight w:val="none"/>
          <w:shd w:val="clear" w:fill="FFFFFF"/>
          <w:lang w:eastAsia="zh-CN" w:bidi="ar"/>
        </w:rPr>
        <w:t>（</w:t>
      </w:r>
      <w:r>
        <w:rPr>
          <w:rFonts w:hint="eastAsia" w:ascii="仿宋_GB2312" w:hAnsi="Noto Sans SC" w:eastAsia="仿宋_GB2312" w:cs="仿宋_GB2312"/>
          <w:color w:val="auto"/>
          <w:kern w:val="0"/>
          <w:sz w:val="32"/>
          <w:szCs w:val="32"/>
          <w:highlight w:val="none"/>
          <w:shd w:val="clear" w:fill="FFFFFF"/>
          <w:lang w:val="en-US" w:eastAsia="zh-CN" w:bidi="ar"/>
        </w:rPr>
        <w:t>5</w:t>
      </w:r>
      <w:r>
        <w:rPr>
          <w:rFonts w:hint="eastAsia" w:ascii="仿宋_GB2312" w:hAnsi="Noto Sans SC" w:eastAsia="仿宋_GB2312" w:cs="仿宋_GB2312"/>
          <w:color w:val="auto"/>
          <w:kern w:val="0"/>
          <w:sz w:val="32"/>
          <w:szCs w:val="32"/>
          <w:highlight w:val="none"/>
          <w:shd w:val="clear" w:fill="FFFFFF"/>
          <w:lang w:eastAsia="zh-CN" w:bidi="ar"/>
        </w:rPr>
        <w:t>）具备</w:t>
      </w:r>
      <w:r>
        <w:rPr>
          <w:rFonts w:hint="eastAsia" w:ascii="仿宋_GB2312" w:hAnsi="Noto Sans SC" w:eastAsia="仿宋_GB2312" w:cs="仿宋_GB2312"/>
          <w:color w:val="auto"/>
          <w:kern w:val="0"/>
          <w:sz w:val="32"/>
          <w:szCs w:val="32"/>
          <w:highlight w:val="none"/>
          <w:shd w:val="clear" w:fill="FFFFFF"/>
          <w:lang w:val="en-US" w:eastAsia="zh-CN" w:bidi="ar"/>
        </w:rPr>
        <w:t>较强</w:t>
      </w:r>
      <w:r>
        <w:rPr>
          <w:rFonts w:hint="eastAsia" w:ascii="仿宋_GB2312" w:hAnsi="Noto Sans SC" w:eastAsia="仿宋_GB2312" w:cs="仿宋_GB2312"/>
          <w:color w:val="auto"/>
          <w:kern w:val="0"/>
          <w:sz w:val="32"/>
          <w:szCs w:val="32"/>
          <w:highlight w:val="none"/>
          <w:shd w:val="clear" w:fill="FFFFFF"/>
          <w:lang w:eastAsia="zh-CN" w:bidi="ar"/>
        </w:rPr>
        <w:t>的亲和力及高度的责任心、敬业精神。</w:t>
      </w:r>
      <w:bookmarkEnd w:id="1"/>
      <w:r>
        <w:rPr>
          <w:rFonts w:hint="eastAsia" w:ascii="黑体" w:hAnsi="宋体" w:eastAsia="黑体" w:cs="黑体"/>
          <w:i w:val="0"/>
          <w:caps w:val="0"/>
          <w:color w:val="auto"/>
          <w:spacing w:val="0"/>
          <w:sz w:val="32"/>
          <w:szCs w:val="32"/>
          <w:highlight w:val="none"/>
          <w:shd w:val="clear" w:fill="FFFFFF"/>
          <w:vertAlign w:val="baseline"/>
        </w:rPr>
        <w:t>二、应聘人员基本要求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pP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1.爱国爱企，爱岗敬业、求真务实，开拓创新；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pP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2.思路清晰，思维敏捷，学习能力较强，身心健康，能适应相应的工作环境、压力；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color w:val="auto"/>
          <w:sz w:val="32"/>
          <w:szCs w:val="32"/>
          <w:highlight w:val="none"/>
        </w:rPr>
      </w:pPr>
      <w:r>
        <w:rPr>
          <w:rFonts w:hint="eastAsia" w:ascii="仿宋_GB2312" w:hAnsi="Noto Sans SC" w:eastAsia="仿宋_GB2312" w:cs="仿宋_GB2312"/>
          <w:i w:val="0"/>
          <w:caps w:val="0"/>
          <w:color w:val="auto"/>
          <w:spacing w:val="0"/>
          <w:sz w:val="32"/>
          <w:szCs w:val="32"/>
          <w:highlight w:val="none"/>
          <w:shd w:val="clear" w:fill="FFFFFF"/>
          <w:vertAlign w:val="baseline"/>
        </w:rPr>
        <w:t>3.遵纪守法、</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品行端正、诚实守信，具有团队合作精神</w:t>
      </w:r>
      <w:r>
        <w:rPr>
          <w:rFonts w:hint="eastAsia" w:ascii="仿宋_GB2312" w:hAnsi="Noto Sans SC" w:eastAsia="仿宋_GB2312" w:cs="仿宋_GB2312"/>
          <w:i w:val="0"/>
          <w:caps w:val="0"/>
          <w:color w:val="auto"/>
          <w:spacing w:val="0"/>
          <w:sz w:val="32"/>
          <w:szCs w:val="32"/>
          <w:highlight w:val="none"/>
          <w:shd w:val="clear" w:fill="FFFFFF"/>
          <w:vertAlign w:val="baseline"/>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pPr>
      <w:r>
        <w:rPr>
          <w:rFonts w:hint="eastAsia" w:ascii="仿宋_GB2312" w:hAnsi="Noto Sans SC" w:eastAsia="仿宋_GB2312" w:cs="仿宋_GB2312"/>
          <w:i w:val="0"/>
          <w:caps w:val="0"/>
          <w:color w:val="auto"/>
          <w:spacing w:val="0"/>
          <w:sz w:val="32"/>
          <w:szCs w:val="32"/>
          <w:highlight w:val="none"/>
          <w:shd w:val="clear" w:fill="FFFFFF"/>
          <w:vertAlign w:val="baseline"/>
        </w:rPr>
        <w:t>4.无不良履职记录和不良行为记录；</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无违法违纪违规等不良记录。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0" w:afterLines="0" w:afterAutospacing="0" w:line="555" w:lineRule="atLeast"/>
        <w:ind w:left="0" w:right="0" w:firstLine="646"/>
        <w:jc w:val="both"/>
        <w:textAlignment w:val="baseline"/>
        <w:rPr>
          <w:rFonts w:hint="eastAsia" w:ascii="黑体" w:hAnsi="宋体" w:eastAsia="黑体" w:cs="黑体"/>
          <w:i w:val="0"/>
          <w:caps w:val="0"/>
          <w:color w:val="auto"/>
          <w:spacing w:val="0"/>
          <w:sz w:val="32"/>
          <w:szCs w:val="32"/>
          <w:highlight w:val="none"/>
          <w:shd w:val="clear" w:fill="FFFFFF"/>
          <w:vertAlign w:val="baseline"/>
          <w:lang w:val="en-US" w:eastAsia="zh-CN"/>
        </w:rPr>
      </w:pPr>
      <w:r>
        <w:rPr>
          <w:rFonts w:hint="eastAsia" w:ascii="黑体" w:hAnsi="宋体" w:eastAsia="黑体" w:cs="黑体"/>
          <w:i w:val="0"/>
          <w:caps w:val="0"/>
          <w:color w:val="auto"/>
          <w:spacing w:val="0"/>
          <w:sz w:val="32"/>
          <w:szCs w:val="32"/>
          <w:highlight w:val="none"/>
          <w:shd w:val="clear" w:fill="FFFFFF"/>
          <w:vertAlign w:val="baseline"/>
          <w:lang w:val="en-US" w:eastAsia="zh-CN"/>
        </w:rPr>
        <w:t>三、具有</w:t>
      </w:r>
      <w:r>
        <w:rPr>
          <w:rFonts w:hint="eastAsia" w:ascii="黑体" w:hAnsi="宋体" w:eastAsia="黑体" w:cs="黑体"/>
          <w:i w:val="0"/>
          <w:caps w:val="0"/>
          <w:color w:val="auto"/>
          <w:spacing w:val="0"/>
          <w:sz w:val="32"/>
          <w:szCs w:val="32"/>
          <w:highlight w:val="none"/>
          <w:shd w:val="clear" w:fill="FFFFFF"/>
          <w:vertAlign w:val="baseline"/>
        </w:rPr>
        <w:t>下列情形之一的，不得</w:t>
      </w:r>
      <w:r>
        <w:rPr>
          <w:rFonts w:hint="eastAsia" w:ascii="黑体" w:hAnsi="宋体" w:eastAsia="黑体" w:cs="黑体"/>
          <w:i w:val="0"/>
          <w:caps w:val="0"/>
          <w:color w:val="auto"/>
          <w:spacing w:val="0"/>
          <w:sz w:val="32"/>
          <w:szCs w:val="32"/>
          <w:highlight w:val="none"/>
          <w:shd w:val="clear" w:fill="FFFFFF"/>
          <w:vertAlign w:val="baseline"/>
          <w:lang w:val="en-US" w:eastAsia="zh-CN"/>
        </w:rPr>
        <w:t>应聘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仿宋_GB2312" w:hAnsi="Noto Sans SC" w:eastAsia="仿宋_GB2312" w:cs="仿宋_GB2312"/>
          <w:i w:val="0"/>
          <w:caps w:val="0"/>
          <w:color w:val="auto"/>
          <w:spacing w:val="0"/>
          <w:sz w:val="32"/>
          <w:szCs w:val="32"/>
          <w:highlight w:val="none"/>
          <w:shd w:val="clear" w:fill="FFFFFF"/>
          <w:vertAlign w:val="baseline"/>
        </w:rPr>
      </w:pPr>
      <w:r>
        <w:rPr>
          <w:rFonts w:hint="eastAsia" w:ascii="仿宋_GB2312" w:hAnsi="Noto Sans SC" w:eastAsia="仿宋_GB2312" w:cs="仿宋_GB2312"/>
          <w:i w:val="0"/>
          <w:caps w:val="0"/>
          <w:color w:val="auto"/>
          <w:spacing w:val="0"/>
          <w:sz w:val="32"/>
          <w:szCs w:val="32"/>
          <w:highlight w:val="none"/>
          <w:shd w:val="clear" w:fill="FFFFFF"/>
          <w:vertAlign w:val="baseline"/>
        </w:rPr>
        <w:t>1.受过司法机关刑事处罚的；处于党纪、政纪处分期内的；涉嫌违纪违法正在接受有关机关审查尚未作出结论的；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仿宋_GB2312" w:hAnsi="Noto Sans SC" w:eastAsia="仿宋_GB2312" w:cs="仿宋_GB2312"/>
          <w:i w:val="0"/>
          <w:caps w:val="0"/>
          <w:color w:val="auto"/>
          <w:spacing w:val="0"/>
          <w:sz w:val="32"/>
          <w:szCs w:val="32"/>
          <w:highlight w:val="none"/>
          <w:shd w:val="clear" w:fill="FFFFFF"/>
          <w:vertAlign w:val="baseline"/>
        </w:rPr>
      </w:pPr>
      <w:r>
        <w:rPr>
          <w:rFonts w:hint="eastAsia" w:ascii="仿宋_GB2312" w:hAnsi="Noto Sans SC" w:eastAsia="仿宋_GB2312" w:cs="仿宋_GB2312"/>
          <w:i w:val="0"/>
          <w:caps w:val="0"/>
          <w:color w:val="auto"/>
          <w:spacing w:val="0"/>
          <w:sz w:val="32"/>
          <w:szCs w:val="32"/>
          <w:highlight w:val="none"/>
          <w:shd w:val="clear" w:fill="FFFFFF"/>
          <w:vertAlign w:val="baseline"/>
        </w:rPr>
        <w:t>2.</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因个人原因造成曾任职企业经营不善、出现严重亏损的，或对产生恶劣社会影响负有直接责任的；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仿宋_GB2312" w:hAnsi="Noto Sans SC" w:eastAsia="仿宋_GB2312" w:cs="仿宋_GB2312"/>
          <w:i w:val="0"/>
          <w:caps w:val="0"/>
          <w:color w:val="auto"/>
          <w:spacing w:val="0"/>
          <w:sz w:val="32"/>
          <w:szCs w:val="32"/>
          <w:highlight w:val="none"/>
          <w:shd w:val="clear" w:fill="FFFFFF"/>
          <w:vertAlign w:val="baseline"/>
        </w:rPr>
      </w:pPr>
      <w:r>
        <w:rPr>
          <w:rFonts w:hint="eastAsia" w:ascii="仿宋_GB2312" w:hAnsi="Noto Sans SC" w:eastAsia="仿宋_GB2312" w:cs="仿宋_GB2312"/>
          <w:i w:val="0"/>
          <w:caps w:val="0"/>
          <w:color w:val="auto"/>
          <w:spacing w:val="0"/>
          <w:sz w:val="32"/>
          <w:szCs w:val="32"/>
          <w:highlight w:val="none"/>
          <w:shd w:val="clear" w:fill="FFFFFF"/>
          <w:vertAlign w:val="baseline"/>
        </w:rPr>
        <w:t>3.</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被各级法院列为失信被执行人，或存在其他严重不守信用、不讲诚信行为的；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eastAsia" w:ascii="仿宋_GB2312" w:hAnsi="Noto Sans SC" w:eastAsia="仿宋_GB2312" w:cs="仿宋_GB2312"/>
          <w:i w:val="0"/>
          <w:caps w:val="0"/>
          <w:color w:val="auto"/>
          <w:spacing w:val="0"/>
          <w:sz w:val="32"/>
          <w:szCs w:val="32"/>
          <w:highlight w:val="none"/>
          <w:shd w:val="clear" w:fill="FFFFFF"/>
          <w:vertAlign w:val="baseline"/>
        </w:rPr>
      </w:pP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4.</w:t>
      </w:r>
      <w:r>
        <w:rPr>
          <w:rFonts w:hint="eastAsia" w:ascii="仿宋_GB2312" w:hAnsi="Noto Sans SC" w:eastAsia="仿宋_GB2312" w:cs="仿宋_GB2312"/>
          <w:i w:val="0"/>
          <w:caps w:val="0"/>
          <w:color w:val="auto"/>
          <w:spacing w:val="0"/>
          <w:sz w:val="32"/>
          <w:szCs w:val="32"/>
          <w:highlight w:val="none"/>
          <w:shd w:val="clear" w:fill="FFFFFF"/>
          <w:vertAlign w:val="baseline"/>
        </w:rPr>
        <w:t>法律法规规定不宜</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应聘</w:t>
      </w:r>
      <w:r>
        <w:rPr>
          <w:rFonts w:hint="eastAsia" w:ascii="仿宋_GB2312" w:hAnsi="Noto Sans SC" w:eastAsia="仿宋_GB2312" w:cs="仿宋_GB2312"/>
          <w:i w:val="0"/>
          <w:caps w:val="0"/>
          <w:color w:val="auto"/>
          <w:spacing w:val="0"/>
          <w:sz w:val="32"/>
          <w:szCs w:val="32"/>
          <w:highlight w:val="none"/>
          <w:shd w:val="clear" w:fill="FFFFFF"/>
          <w:vertAlign w:val="baseline"/>
        </w:rPr>
        <w:t>情形的。</w:t>
      </w:r>
    </w:p>
    <w:p>
      <w:pPr>
        <w:pStyle w:val="6"/>
        <w:widowControl/>
        <w:pBdr>
          <w:top w:val="none" w:color="auto" w:sz="0" w:space="0"/>
          <w:left w:val="none" w:color="auto" w:sz="0" w:space="0"/>
          <w:bottom w:val="none" w:color="auto" w:sz="0" w:space="0"/>
          <w:right w:val="none" w:color="auto" w:sz="0" w:space="0"/>
        </w:pBdr>
        <w:spacing w:before="157" w:beforeLines="50" w:beforeAutospacing="0" w:afterLines="0" w:afterAutospacing="0" w:line="555" w:lineRule="atLeast"/>
        <w:ind w:firstLine="646"/>
        <w:jc w:val="both"/>
        <w:textAlignment w:val="baseline"/>
        <w:rPr>
          <w:rFonts w:hint="default" w:ascii="黑体" w:hAnsi="宋体" w:eastAsia="黑体" w:cs="黑体"/>
          <w:i w:val="0"/>
          <w:caps w:val="0"/>
          <w:color w:val="auto"/>
          <w:spacing w:val="0"/>
          <w:sz w:val="32"/>
          <w:szCs w:val="32"/>
          <w:highlight w:val="none"/>
          <w:shd w:val="clear" w:fill="FFFFFF"/>
          <w:vertAlign w:val="baseline"/>
          <w:lang w:val="en-US" w:eastAsia="zh-CN"/>
        </w:rPr>
      </w:pPr>
      <w:r>
        <w:rPr>
          <w:rFonts w:hint="eastAsia" w:ascii="黑体" w:hAnsi="宋体" w:eastAsia="黑体" w:cs="黑体"/>
          <w:i w:val="0"/>
          <w:caps w:val="0"/>
          <w:color w:val="auto"/>
          <w:spacing w:val="0"/>
          <w:sz w:val="32"/>
          <w:szCs w:val="32"/>
          <w:highlight w:val="none"/>
          <w:shd w:val="clear" w:fill="FFFFFF"/>
          <w:vertAlign w:val="baseline"/>
          <w:lang w:val="en-US" w:eastAsia="zh-CN"/>
        </w:rPr>
        <w:t>四</w:t>
      </w:r>
      <w:r>
        <w:rPr>
          <w:rFonts w:hint="eastAsia" w:ascii="黑体" w:hAnsi="宋体" w:eastAsia="黑体" w:cs="黑体"/>
          <w:i w:val="0"/>
          <w:caps w:val="0"/>
          <w:color w:val="auto"/>
          <w:spacing w:val="0"/>
          <w:sz w:val="32"/>
          <w:szCs w:val="32"/>
          <w:highlight w:val="none"/>
          <w:shd w:val="clear" w:fill="FFFFFF"/>
          <w:vertAlign w:val="baseline"/>
        </w:rPr>
        <w:t>、工作地点</w:t>
      </w:r>
      <w:r>
        <w:rPr>
          <w:rFonts w:hint="eastAsia" w:ascii="黑体" w:hAnsi="宋体" w:eastAsia="黑体" w:cs="黑体"/>
          <w:i w:val="0"/>
          <w:caps w:val="0"/>
          <w:color w:val="auto"/>
          <w:spacing w:val="0"/>
          <w:sz w:val="32"/>
          <w:szCs w:val="32"/>
          <w:highlight w:val="none"/>
          <w:shd w:val="clear" w:fill="FFFFFF"/>
          <w:vertAlign w:val="baseline"/>
          <w:lang w:eastAsia="zh-CN"/>
        </w:rPr>
        <w:t>、</w:t>
      </w:r>
      <w:r>
        <w:rPr>
          <w:rFonts w:hint="eastAsia" w:ascii="黑体" w:hAnsi="宋体" w:eastAsia="黑体" w:cs="黑体"/>
          <w:i w:val="0"/>
          <w:caps w:val="0"/>
          <w:color w:val="auto"/>
          <w:spacing w:val="0"/>
          <w:sz w:val="32"/>
          <w:szCs w:val="32"/>
          <w:highlight w:val="none"/>
          <w:shd w:val="clear" w:fill="FFFFFF"/>
          <w:vertAlign w:val="baseline"/>
          <w:lang w:val="en-US" w:eastAsia="zh-CN"/>
        </w:rPr>
        <w:t>用工方式及薪酬福利</w:t>
      </w:r>
    </w:p>
    <w:p>
      <w:pPr>
        <w:widowControl/>
        <w:pBdr>
          <w:top w:val="none" w:color="auto" w:sz="0" w:space="0"/>
          <w:left w:val="none" w:color="auto" w:sz="0" w:space="0"/>
          <w:bottom w:val="none" w:color="auto" w:sz="0" w:space="0"/>
          <w:right w:val="none" w:color="auto" w:sz="0" w:space="0"/>
        </w:pBdr>
        <w:spacing w:line="560" w:lineRule="atLeast"/>
        <w:ind w:firstLine="640" w:firstLineChars="0"/>
        <w:jc w:val="left"/>
        <w:rPr>
          <w:rFonts w:hint="eastAsia" w:ascii="仿宋_GB2312" w:hAnsi="Noto Sans SC" w:eastAsia="仿宋_GB2312" w:cs="仿宋_GB2312"/>
          <w:color w:val="auto"/>
          <w:kern w:val="0"/>
          <w:sz w:val="32"/>
          <w:szCs w:val="32"/>
          <w:highlight w:val="none"/>
          <w:shd w:val="clear" w:fill="FFFFFF"/>
          <w:lang w:val="en-US" w:eastAsia="zh-CN" w:bidi="ar"/>
        </w:rPr>
      </w:pPr>
      <w:r>
        <w:rPr>
          <w:rFonts w:hint="eastAsia" w:ascii="仿宋_GB2312" w:hAnsi="Noto Sans SC" w:eastAsia="仿宋_GB2312" w:cs="仿宋_GB2312"/>
          <w:color w:val="auto"/>
          <w:sz w:val="32"/>
          <w:szCs w:val="32"/>
          <w:highlight w:val="none"/>
          <w:shd w:val="clear" w:fill="FFFFFF"/>
          <w:lang w:val="en-US" w:eastAsia="zh-CN"/>
        </w:rPr>
        <w:t>工作地</w:t>
      </w:r>
      <w:r>
        <w:rPr>
          <w:rFonts w:hint="eastAsia" w:ascii="仿宋_GB2312" w:hAnsi="Noto Sans SC" w:eastAsia="仿宋_GB2312" w:cs="仿宋_GB2312"/>
          <w:color w:val="auto"/>
          <w:kern w:val="0"/>
          <w:sz w:val="32"/>
          <w:szCs w:val="32"/>
          <w:highlight w:val="none"/>
          <w:shd w:val="clear" w:fill="FFFFFF"/>
          <w:lang w:val="en-US" w:eastAsia="zh-CN" w:bidi="ar"/>
        </w:rPr>
        <w:t>点：肯尼亚。</w:t>
      </w:r>
    </w:p>
    <w:p>
      <w:pPr>
        <w:widowControl/>
        <w:pBdr>
          <w:top w:val="none" w:color="auto" w:sz="0" w:space="0"/>
          <w:left w:val="none" w:color="auto" w:sz="0" w:space="0"/>
          <w:bottom w:val="none" w:color="auto" w:sz="0" w:space="0"/>
          <w:right w:val="none" w:color="auto" w:sz="0" w:space="0"/>
        </w:pBdr>
        <w:spacing w:line="560" w:lineRule="atLeast"/>
        <w:ind w:firstLine="640" w:firstLineChars="0"/>
        <w:jc w:val="left"/>
        <w:rPr>
          <w:rFonts w:hint="eastAsia" w:ascii="仿宋_GB2312" w:hAnsi="Noto Sans SC" w:eastAsia="仿宋_GB2312" w:cs="仿宋_GB2312"/>
          <w:color w:val="auto"/>
          <w:kern w:val="0"/>
          <w:sz w:val="32"/>
          <w:szCs w:val="32"/>
          <w:highlight w:val="none"/>
          <w:shd w:val="clear" w:fill="FFFFFF"/>
          <w:lang w:val="en-US" w:eastAsia="zh-CN" w:bidi="ar"/>
        </w:rPr>
      </w:pPr>
      <w:r>
        <w:rPr>
          <w:rFonts w:hint="eastAsia" w:ascii="仿宋_GB2312" w:hAnsi="Noto Sans SC" w:eastAsia="仿宋_GB2312" w:cs="仿宋_GB2312"/>
          <w:color w:val="auto"/>
          <w:kern w:val="0"/>
          <w:sz w:val="32"/>
          <w:szCs w:val="32"/>
          <w:highlight w:val="none"/>
          <w:shd w:val="clear" w:fill="FFFFFF"/>
          <w:lang w:val="en-US" w:eastAsia="zh-CN" w:bidi="ar"/>
        </w:rPr>
        <w:t>用工方式：</w:t>
      </w:r>
      <w:r>
        <w:rPr>
          <w:rFonts w:hint="default" w:ascii="仿宋_GB2312" w:hAnsi="Noto Sans SC" w:eastAsia="仿宋_GB2312" w:cs="仿宋_GB2312"/>
          <w:color w:val="auto"/>
          <w:kern w:val="0"/>
          <w:sz w:val="32"/>
          <w:szCs w:val="32"/>
          <w:highlight w:val="none"/>
          <w:shd w:val="clear" w:fill="FFFFFF"/>
          <w:lang w:eastAsia="zh-CN" w:bidi="ar"/>
        </w:rPr>
        <w:t>正式用工</w:t>
      </w:r>
      <w:r>
        <w:rPr>
          <w:rFonts w:hint="eastAsia" w:ascii="仿宋_GB2312" w:hAnsi="Noto Sans SC" w:eastAsia="仿宋_GB2312" w:cs="仿宋_GB2312"/>
          <w:color w:val="auto"/>
          <w:kern w:val="0"/>
          <w:sz w:val="32"/>
          <w:szCs w:val="32"/>
          <w:highlight w:val="none"/>
          <w:shd w:val="clear" w:fill="FFFFFF"/>
          <w:lang w:val="en-US" w:eastAsia="zh-CN" w:bidi="ar"/>
        </w:rPr>
        <w:t>。</w:t>
      </w:r>
    </w:p>
    <w:p>
      <w:pPr>
        <w:widowControl/>
        <w:pBdr>
          <w:top w:val="none" w:color="auto" w:sz="0" w:space="0"/>
          <w:left w:val="none" w:color="auto" w:sz="0" w:space="0"/>
          <w:bottom w:val="none" w:color="auto" w:sz="0" w:space="0"/>
          <w:right w:val="none" w:color="auto" w:sz="0" w:space="0"/>
        </w:pBdr>
        <w:spacing w:line="560" w:lineRule="atLeast"/>
        <w:ind w:firstLine="640" w:firstLineChars="0"/>
        <w:jc w:val="left"/>
        <w:rPr>
          <w:rFonts w:hint="eastAsia" w:ascii="仿宋_GB2312" w:hAnsi="Noto Sans SC" w:eastAsia="仿宋_GB2312" w:cs="仿宋_GB2312"/>
          <w:i w:val="0"/>
          <w:iCs w:val="0"/>
          <w:caps w:val="0"/>
          <w:color w:val="auto"/>
          <w:spacing w:val="0"/>
          <w:sz w:val="32"/>
          <w:szCs w:val="32"/>
          <w:highlight w:val="none"/>
          <w:shd w:val="clear" w:fill="FFFFFF"/>
          <w:lang w:val="en-US" w:eastAsia="zh-CN"/>
        </w:rPr>
      </w:pPr>
      <w:r>
        <w:rPr>
          <w:rFonts w:hint="eastAsia" w:ascii="仿宋_GB2312" w:hAnsi="Noto Sans SC" w:eastAsia="仿宋_GB2312" w:cs="仿宋_GB2312"/>
          <w:color w:val="auto"/>
          <w:sz w:val="32"/>
          <w:szCs w:val="32"/>
          <w:highlight w:val="none"/>
          <w:shd w:val="clear" w:fill="FFFFFF"/>
          <w:lang w:val="en-US" w:eastAsia="zh-CN"/>
        </w:rPr>
        <w:t>薪酬福利：</w:t>
      </w:r>
      <w:r>
        <w:rPr>
          <w:rFonts w:hint="eastAsia" w:ascii="仿宋_GB2312" w:hAnsi="Noto Sans SC" w:eastAsia="仿宋_GB2312" w:cs="仿宋_GB2312"/>
          <w:i w:val="0"/>
          <w:iCs w:val="0"/>
          <w:caps w:val="0"/>
          <w:color w:val="auto"/>
          <w:spacing w:val="0"/>
          <w:sz w:val="32"/>
          <w:szCs w:val="32"/>
          <w:highlight w:val="none"/>
          <w:shd w:val="clear" w:fill="FFFFFF"/>
        </w:rPr>
        <w:t>按公司薪酬管理相关规定执行。</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157" w:beforeLines="50" w:beforeAutospacing="0" w:after="0" w:afterLines="0" w:afterAutospacing="0" w:line="555" w:lineRule="atLeast"/>
        <w:ind w:left="0" w:right="0" w:firstLine="646"/>
        <w:jc w:val="both"/>
        <w:textAlignment w:val="baseline"/>
        <w:rPr>
          <w:rFonts w:hint="eastAsia" w:ascii="黑体" w:hAnsi="宋体" w:eastAsia="黑体" w:cs="黑体"/>
          <w:i w:val="0"/>
          <w:iCs w:val="0"/>
          <w:caps w:val="0"/>
          <w:color w:val="auto"/>
          <w:spacing w:val="0"/>
          <w:sz w:val="32"/>
          <w:szCs w:val="32"/>
          <w:highlight w:val="none"/>
          <w:shd w:val="clear" w:fill="FFFFFF"/>
          <w:vertAlign w:val="baseline"/>
        </w:rPr>
      </w:pPr>
      <w:r>
        <w:rPr>
          <w:rFonts w:hint="eastAsia" w:ascii="黑体" w:hAnsi="宋体" w:eastAsia="黑体" w:cs="黑体"/>
          <w:i w:val="0"/>
          <w:iCs w:val="0"/>
          <w:caps w:val="0"/>
          <w:color w:val="auto"/>
          <w:spacing w:val="0"/>
          <w:sz w:val="32"/>
          <w:szCs w:val="32"/>
          <w:highlight w:val="none"/>
          <w:shd w:val="clear" w:fill="FFFFFF"/>
          <w:vertAlign w:val="baseline"/>
          <w:lang w:val="en-US" w:eastAsia="zh-CN"/>
        </w:rPr>
        <w:t>五、</w:t>
      </w:r>
      <w:r>
        <w:rPr>
          <w:rFonts w:hint="eastAsia" w:ascii="黑体" w:hAnsi="宋体" w:eastAsia="黑体" w:cs="黑体"/>
          <w:i w:val="0"/>
          <w:iCs w:val="0"/>
          <w:caps w:val="0"/>
          <w:color w:val="auto"/>
          <w:spacing w:val="0"/>
          <w:sz w:val="32"/>
          <w:szCs w:val="32"/>
          <w:highlight w:val="none"/>
          <w:shd w:val="clear" w:fill="FFFFFF"/>
          <w:vertAlign w:val="baseline"/>
        </w:rPr>
        <w:t>招聘程序</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Lines="-2147483648" w:beforeAutospacing="0" w:after="0" w:afterLines="-2147483648" w:afterAutospacing="0" w:line="420" w:lineRule="atLeast"/>
        <w:ind w:left="0" w:right="0" w:firstLine="645"/>
        <w:jc w:val="both"/>
        <w:textAlignment w:val="baseline"/>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fill="FFFFFF"/>
          <w:vertAlign w:val="baseline"/>
          <w:lang w:val="en-US" w:eastAsia="zh-CN"/>
        </w:rPr>
        <w:t>本次招聘按照个人报名、资格审查、素质测评、面试/笔试、背景调查/考察、体检、录用等程序进行。</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spacing w:before="157" w:beforeLines="50" w:beforeAutospacing="0" w:after="0" w:afterLines="0" w:afterAutospacing="0" w:line="555" w:lineRule="atLeast"/>
        <w:ind w:left="0" w:right="0" w:firstLine="646"/>
        <w:jc w:val="both"/>
        <w:textAlignment w:val="baseline"/>
        <w:rPr>
          <w:rFonts w:hint="eastAsia" w:ascii="黑体" w:hAnsi="宋体" w:eastAsia="黑体" w:cs="黑体"/>
          <w:i w:val="0"/>
          <w:iCs w:val="0"/>
          <w:caps w:val="0"/>
          <w:color w:val="auto"/>
          <w:spacing w:val="0"/>
          <w:sz w:val="32"/>
          <w:szCs w:val="32"/>
          <w:highlight w:val="none"/>
          <w:shd w:val="clear" w:fill="FFFFFF"/>
          <w:lang w:val="en-US" w:eastAsia="zh-CN"/>
        </w:rPr>
      </w:pPr>
      <w:r>
        <w:rPr>
          <w:rFonts w:hint="eastAsia" w:ascii="黑体" w:hAnsi="宋体" w:eastAsia="黑体" w:cs="黑体"/>
          <w:i w:val="0"/>
          <w:iCs w:val="0"/>
          <w:caps w:val="0"/>
          <w:color w:val="auto"/>
          <w:spacing w:val="0"/>
          <w:sz w:val="32"/>
          <w:szCs w:val="32"/>
          <w:highlight w:val="none"/>
          <w:shd w:val="clear" w:fill="FFFFFF"/>
          <w:vertAlign w:val="baseline"/>
          <w:lang w:val="en-US" w:eastAsia="zh-CN"/>
        </w:rPr>
        <w:t>六、</w:t>
      </w:r>
      <w:r>
        <w:rPr>
          <w:rFonts w:hint="eastAsia" w:ascii="黑体" w:hAnsi="宋体" w:eastAsia="黑体" w:cs="黑体"/>
          <w:i w:val="0"/>
          <w:iCs w:val="0"/>
          <w:caps w:val="0"/>
          <w:color w:val="auto"/>
          <w:spacing w:val="0"/>
          <w:sz w:val="32"/>
          <w:szCs w:val="32"/>
          <w:highlight w:val="none"/>
          <w:shd w:val="clear" w:fill="FFFFFF"/>
          <w:vertAlign w:val="baseline"/>
        </w:rPr>
        <w:t>报名</w:t>
      </w:r>
      <w:r>
        <w:rPr>
          <w:rFonts w:hint="eastAsia" w:ascii="黑体" w:hAnsi="宋体" w:eastAsia="黑体" w:cs="黑体"/>
          <w:i w:val="0"/>
          <w:iCs w:val="0"/>
          <w:caps w:val="0"/>
          <w:color w:val="auto"/>
          <w:spacing w:val="0"/>
          <w:sz w:val="32"/>
          <w:szCs w:val="32"/>
          <w:highlight w:val="none"/>
          <w:shd w:val="clear" w:fill="FFFFFF"/>
          <w:vertAlign w:val="baseline"/>
          <w:lang w:val="en-US" w:eastAsia="zh-CN"/>
        </w:rPr>
        <w:t>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textAlignment w:val="baseline"/>
        <w:rPr>
          <w:rFonts w:hint="eastAsia" w:ascii="仿宋_GB2312" w:hAnsi="微软雅黑" w:eastAsia="仿宋_GB2312" w:cs="仿宋_GB2312"/>
          <w:i w:val="0"/>
          <w:iCs w:val="0"/>
          <w:caps w:val="0"/>
          <w:color w:val="auto"/>
          <w:spacing w:val="0"/>
          <w:sz w:val="32"/>
          <w:szCs w:val="32"/>
          <w:highlight w:val="none"/>
          <w:shd w:val="clear" w:fill="FFFFFF"/>
        </w:rPr>
      </w:pPr>
      <w:r>
        <w:rPr>
          <w:rFonts w:hint="eastAsia" w:ascii="楷体_GB2312" w:hAnsi="楷体_GB2312" w:eastAsia="楷体_GB2312" w:cs="楷体_GB2312"/>
          <w:i w:val="0"/>
          <w:iCs w:val="0"/>
          <w:caps w:val="0"/>
          <w:color w:val="auto"/>
          <w:spacing w:val="0"/>
          <w:sz w:val="32"/>
          <w:szCs w:val="32"/>
          <w:highlight w:val="none"/>
          <w:shd w:val="clear" w:fill="FFFFFF"/>
          <w:vertAlign w:val="baseline"/>
          <w:lang w:val="en-US" w:eastAsia="zh-CN"/>
        </w:rPr>
        <w:t>（一）</w:t>
      </w:r>
      <w:r>
        <w:rPr>
          <w:rFonts w:hint="eastAsia" w:ascii="仿宋_GB2312" w:hAnsi="Noto Sans SC" w:eastAsia="仿宋_GB2312" w:cs="仿宋_GB2312"/>
          <w:i w:val="0"/>
          <w:iCs w:val="0"/>
          <w:caps w:val="0"/>
          <w:color w:val="auto"/>
          <w:spacing w:val="0"/>
          <w:sz w:val="32"/>
          <w:szCs w:val="32"/>
          <w:highlight w:val="none"/>
          <w:shd w:val="clear" w:fill="FFFFFF"/>
          <w:vertAlign w:val="baseline"/>
          <w:lang w:val="en-US" w:eastAsia="zh-CN"/>
        </w:rPr>
        <w:t>应聘者通过邮箱投递。根据公司官网提供的相应岗位资料，</w:t>
      </w:r>
      <w:r>
        <w:rPr>
          <w:rFonts w:hint="eastAsia" w:ascii="仿宋_GB2312" w:hAnsi="Noto Sans SC" w:eastAsia="仿宋_GB2312" w:cs="仿宋_GB2312"/>
          <w:i w:val="0"/>
          <w:iCs w:val="0"/>
          <w:caps w:val="0"/>
          <w:color w:val="auto"/>
          <w:spacing w:val="0"/>
          <w:sz w:val="32"/>
          <w:szCs w:val="32"/>
          <w:highlight w:val="none"/>
          <w:shd w:val="clear" w:fill="FFFFFF"/>
          <w:vertAlign w:val="baseline"/>
        </w:rPr>
        <w:t>报名人员提交个人</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简历以及相关证明材料（包括身份证、毕业证书、学位证书、成绩单</w:t>
      </w:r>
      <w:r>
        <w:rPr>
          <w:rFonts w:hint="eastAsia" w:ascii="仿宋_GB2312" w:hAnsi="微软雅黑" w:eastAsia="仿宋_GB2312" w:cs="仿宋_GB2312"/>
          <w:i w:val="0"/>
          <w:iCs w:val="0"/>
          <w:caps w:val="0"/>
          <w:color w:val="auto"/>
          <w:spacing w:val="0"/>
          <w:sz w:val="32"/>
          <w:szCs w:val="32"/>
          <w:highlight w:val="none"/>
          <w:shd w:val="clear" w:fill="FFFFFF"/>
          <w:vertAlign w:val="baseline"/>
          <w:lang w:eastAsia="zh-CN"/>
        </w:rPr>
        <w:t>、</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职业资格证</w:t>
      </w:r>
      <w:r>
        <w:rPr>
          <w:rFonts w:hint="eastAsia" w:ascii="仿宋_GB2312" w:hAnsi="微软雅黑" w:eastAsia="仿宋_GB2312" w:cs="仿宋_GB2312"/>
          <w:i w:val="0"/>
          <w:iCs w:val="0"/>
          <w:caps w:val="0"/>
          <w:color w:val="auto"/>
          <w:spacing w:val="0"/>
          <w:sz w:val="32"/>
          <w:szCs w:val="32"/>
          <w:highlight w:val="none"/>
          <w:shd w:val="clear" w:fill="FFFFFF"/>
          <w:vertAlign w:val="baseline"/>
          <w:lang w:val="en-US" w:eastAsia="zh-CN"/>
        </w:rPr>
        <w:t>书</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、获奖证书等证明材料扫描件）发送至报名邮箱</w:t>
      </w:r>
      <w:r>
        <w:rPr>
          <w:rFonts w:hint="eastAsia" w:ascii="仿宋_GB2312" w:hAnsi="微软雅黑" w:eastAsia="仿宋_GB2312" w:cs="仿宋_GB2312"/>
          <w:color w:val="auto"/>
          <w:sz w:val="32"/>
          <w:szCs w:val="32"/>
          <w:highlight w:val="none"/>
          <w:shd w:val="clear" w:fill="FFFFFF"/>
        </w:rPr>
        <w:t>zwdshr@wuyiec.com.cn</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，请将邮件主题和报名材料文档命名为“</w:t>
      </w:r>
      <w:r>
        <w:rPr>
          <w:rFonts w:hint="eastAsia" w:ascii="仿宋_GB2312" w:hAnsi="微软雅黑" w:eastAsia="仿宋_GB2312" w:cs="仿宋_GB2312"/>
          <w:i w:val="0"/>
          <w:iCs w:val="0"/>
          <w:caps w:val="0"/>
          <w:color w:val="auto"/>
          <w:spacing w:val="0"/>
          <w:sz w:val="32"/>
          <w:szCs w:val="32"/>
          <w:highlight w:val="none"/>
          <w:shd w:val="clear" w:fill="FFFFFF"/>
          <w:vertAlign w:val="baseline"/>
          <w:lang w:val="en-US" w:eastAsia="zh-CN"/>
        </w:rPr>
        <w:t>应聘</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岗位</w:t>
      </w:r>
      <w:r>
        <w:rPr>
          <w:rFonts w:hint="eastAsia" w:ascii="仿宋_GB2312" w:hAnsi="微软雅黑" w:eastAsia="仿宋_GB2312" w:cs="仿宋_GB2312"/>
          <w:i w:val="0"/>
          <w:iCs w:val="0"/>
          <w:caps w:val="0"/>
          <w:color w:val="auto"/>
          <w:spacing w:val="0"/>
          <w:sz w:val="32"/>
          <w:szCs w:val="32"/>
          <w:highlight w:val="none"/>
          <w:shd w:val="clear" w:fill="FFFFFF"/>
          <w:vertAlign w:val="baseline"/>
          <w:lang w:val="en-US" w:eastAsia="zh-CN"/>
        </w:rPr>
        <w:t>+姓名</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textAlignment w:val="baseline"/>
        <w:rPr>
          <w:rFonts w:hint="eastAsia" w:ascii="仿宋_GB2312" w:hAnsi="微软雅黑" w:eastAsia="仿宋_GB2312" w:cs="仿宋_GB2312"/>
          <w:i w:val="0"/>
          <w:iCs w:val="0"/>
          <w:caps w:val="0"/>
          <w:color w:val="auto"/>
          <w:spacing w:val="0"/>
          <w:sz w:val="32"/>
          <w:szCs w:val="32"/>
          <w:highlight w:val="none"/>
          <w:shd w:val="clear" w:fill="FFFFFF"/>
          <w:vertAlign w:val="baseline"/>
        </w:rPr>
      </w:pPr>
      <w:r>
        <w:rPr>
          <w:rFonts w:hint="eastAsia" w:ascii="楷体_GB2312" w:hAnsi="楷体_GB2312" w:eastAsia="楷体_GB2312" w:cs="楷体_GB2312"/>
          <w:i w:val="0"/>
          <w:iCs w:val="0"/>
          <w:caps w:val="0"/>
          <w:color w:val="auto"/>
          <w:spacing w:val="0"/>
          <w:sz w:val="32"/>
          <w:szCs w:val="32"/>
          <w:highlight w:val="none"/>
          <w:shd w:val="clear" w:fill="FFFFFF"/>
          <w:vertAlign w:val="baseline"/>
          <w:lang w:eastAsia="zh-CN"/>
        </w:rPr>
        <w:t>（</w:t>
      </w:r>
      <w:r>
        <w:rPr>
          <w:rFonts w:hint="eastAsia" w:ascii="楷体_GB2312" w:hAnsi="楷体_GB2312" w:eastAsia="楷体_GB2312" w:cs="楷体_GB2312"/>
          <w:i w:val="0"/>
          <w:iCs w:val="0"/>
          <w:caps w:val="0"/>
          <w:color w:val="auto"/>
          <w:spacing w:val="0"/>
          <w:sz w:val="32"/>
          <w:szCs w:val="32"/>
          <w:highlight w:val="none"/>
          <w:shd w:val="clear" w:fill="FFFFFF"/>
          <w:vertAlign w:val="baseline"/>
          <w:lang w:val="en-US" w:eastAsia="zh-CN"/>
        </w:rPr>
        <w:t>二</w:t>
      </w:r>
      <w:r>
        <w:rPr>
          <w:rFonts w:hint="eastAsia" w:ascii="楷体_GB2312" w:hAnsi="楷体_GB2312" w:eastAsia="楷体_GB2312" w:cs="楷体_GB2312"/>
          <w:i w:val="0"/>
          <w:iCs w:val="0"/>
          <w:caps w:val="0"/>
          <w:color w:val="auto"/>
          <w:spacing w:val="0"/>
          <w:sz w:val="32"/>
          <w:szCs w:val="32"/>
          <w:highlight w:val="none"/>
          <w:shd w:val="clear" w:fill="FFFFFF"/>
          <w:vertAlign w:val="baseline"/>
          <w:lang w:eastAsia="zh-CN"/>
        </w:rPr>
        <w:t>）</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登录“</w:t>
      </w:r>
      <w:r>
        <w:rPr>
          <w:rFonts w:hint="eastAsia" w:ascii="仿宋_GB2312" w:hAnsi="微软雅黑" w:eastAsia="仿宋_GB2312" w:cs="仿宋_GB2312"/>
          <w:i w:val="0"/>
          <w:iCs w:val="0"/>
          <w:caps w:val="0"/>
          <w:color w:val="auto"/>
          <w:spacing w:val="0"/>
          <w:sz w:val="32"/>
          <w:szCs w:val="32"/>
          <w:highlight w:val="none"/>
          <w:shd w:val="clear" w:fill="FFFFFF"/>
          <w:vertAlign w:val="baseline"/>
          <w:lang w:val="en-US" w:eastAsia="zh-CN"/>
        </w:rPr>
        <w:t>智联招聘</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”网站搜索“</w:t>
      </w:r>
      <w:r>
        <w:rPr>
          <w:rFonts w:hint="eastAsia" w:ascii="仿宋_GB2312" w:hAnsi="微软雅黑" w:eastAsia="仿宋_GB2312" w:cs="仿宋_GB2312"/>
          <w:i w:val="0"/>
          <w:iCs w:val="0"/>
          <w:caps w:val="0"/>
          <w:color w:val="auto"/>
          <w:spacing w:val="0"/>
          <w:sz w:val="32"/>
          <w:szCs w:val="32"/>
          <w:highlight w:val="none"/>
          <w:shd w:val="clear" w:fill="FFFFFF"/>
          <w:vertAlign w:val="baseline"/>
          <w:lang w:val="en-US" w:eastAsia="zh-CN"/>
        </w:rPr>
        <w:t>中</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武（福建）</w:t>
      </w:r>
      <w:r>
        <w:rPr>
          <w:rFonts w:hint="eastAsia" w:ascii="仿宋_GB2312" w:hAnsi="微软雅黑" w:eastAsia="仿宋_GB2312" w:cs="仿宋_GB2312"/>
          <w:i w:val="0"/>
          <w:iCs w:val="0"/>
          <w:caps w:val="0"/>
          <w:color w:val="auto"/>
          <w:spacing w:val="0"/>
          <w:sz w:val="32"/>
          <w:szCs w:val="32"/>
          <w:highlight w:val="none"/>
          <w:shd w:val="clear" w:fill="FFFFFF"/>
          <w:vertAlign w:val="baseline"/>
          <w:lang w:val="en-US" w:eastAsia="zh-CN"/>
        </w:rPr>
        <w:t>跨境电子商务有限责任</w:t>
      </w:r>
      <w:r>
        <w:rPr>
          <w:rFonts w:hint="eastAsia" w:ascii="仿宋_GB2312" w:hAnsi="微软雅黑" w:eastAsia="仿宋_GB2312" w:cs="仿宋_GB2312"/>
          <w:i w:val="0"/>
          <w:iCs w:val="0"/>
          <w:caps w:val="0"/>
          <w:color w:val="auto"/>
          <w:spacing w:val="0"/>
          <w:sz w:val="32"/>
          <w:szCs w:val="32"/>
          <w:highlight w:val="none"/>
          <w:shd w:val="clear" w:fill="FFFFFF"/>
          <w:vertAlign w:val="baseline"/>
        </w:rPr>
        <w:t>公司”点击相应岗位投递简历。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Lines="50" w:beforeAutospacing="0" w:after="0" w:afterLines="0" w:afterAutospacing="0" w:line="555" w:lineRule="atLeast"/>
        <w:ind w:left="0" w:right="0" w:firstLine="646"/>
        <w:jc w:val="both"/>
        <w:textAlignment w:val="baseline"/>
        <w:rPr>
          <w:rFonts w:hint="eastAsia" w:ascii="黑体" w:hAnsi="宋体" w:eastAsia="黑体" w:cs="黑体"/>
          <w:color w:val="auto"/>
          <w:sz w:val="32"/>
          <w:szCs w:val="32"/>
          <w:highlight w:val="none"/>
          <w:shd w:val="clear" w:fill="FFFFFF"/>
        </w:rPr>
      </w:pPr>
      <w:r>
        <w:rPr>
          <w:rFonts w:hint="eastAsia" w:ascii="黑体" w:hAnsi="宋体" w:eastAsia="黑体" w:cs="黑体"/>
          <w:i w:val="0"/>
          <w:caps w:val="0"/>
          <w:color w:val="auto"/>
          <w:spacing w:val="0"/>
          <w:sz w:val="32"/>
          <w:szCs w:val="32"/>
          <w:highlight w:val="none"/>
          <w:shd w:val="clear" w:fill="FFFFFF"/>
          <w:vertAlign w:val="baseline"/>
          <w:lang w:val="en-US" w:eastAsia="zh-CN"/>
        </w:rPr>
        <w:t>七</w:t>
      </w:r>
      <w:r>
        <w:rPr>
          <w:rFonts w:hint="eastAsia" w:ascii="黑体" w:hAnsi="宋体" w:eastAsia="黑体" w:cs="黑体"/>
          <w:i w:val="0"/>
          <w:caps w:val="0"/>
          <w:color w:val="auto"/>
          <w:spacing w:val="0"/>
          <w:sz w:val="32"/>
          <w:szCs w:val="32"/>
          <w:highlight w:val="none"/>
          <w:shd w:val="clear" w:fill="FFFFFF"/>
          <w:vertAlign w:val="baseline"/>
        </w:rPr>
        <w:t>、注意事项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color w:val="auto"/>
          <w:sz w:val="32"/>
          <w:szCs w:val="32"/>
          <w:highlight w:val="none"/>
        </w:rPr>
      </w:pPr>
      <w:r>
        <w:rPr>
          <w:rFonts w:hint="eastAsia" w:ascii="楷体_GB2312" w:hAnsi="楷体_GB2312" w:eastAsia="楷体_GB2312" w:cs="楷体_GB2312"/>
          <w:i w:val="0"/>
          <w:caps w:val="0"/>
          <w:color w:val="auto"/>
          <w:spacing w:val="0"/>
          <w:sz w:val="32"/>
          <w:szCs w:val="32"/>
          <w:highlight w:val="none"/>
          <w:shd w:val="clear" w:fill="FFFFFF"/>
          <w:vertAlign w:val="baseline"/>
        </w:rPr>
        <w:t>（一）</w:t>
      </w:r>
      <w:r>
        <w:rPr>
          <w:rFonts w:hint="eastAsia" w:ascii="仿宋_GB2312" w:hAnsi="Noto Sans SC" w:eastAsia="仿宋_GB2312" w:cs="仿宋_GB2312"/>
          <w:i w:val="0"/>
          <w:caps w:val="0"/>
          <w:color w:val="auto"/>
          <w:spacing w:val="0"/>
          <w:sz w:val="32"/>
          <w:szCs w:val="32"/>
          <w:highlight w:val="none"/>
          <w:shd w:val="clear" w:fill="FFFFFF"/>
          <w:vertAlign w:val="baseline"/>
        </w:rPr>
        <w:t>对应聘人员资格审核贯穿招聘全过程，一经发现应聘人员有不符合招聘公告规定或不符合招聘岗位资格条件或提供虚假信息（含考核期间提供的证明材料等），立即取消面试（笔试）、聘用资格或解除聘用合同。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color w:val="auto"/>
          <w:sz w:val="32"/>
          <w:szCs w:val="32"/>
          <w:highlight w:val="none"/>
        </w:rPr>
      </w:pPr>
      <w:r>
        <w:rPr>
          <w:rFonts w:hint="eastAsia" w:ascii="楷体_GB2312" w:hAnsi="楷体_GB2312" w:eastAsia="楷体_GB2312" w:cs="楷体_GB2312"/>
          <w:i w:val="0"/>
          <w:caps w:val="0"/>
          <w:color w:val="auto"/>
          <w:spacing w:val="0"/>
          <w:sz w:val="32"/>
          <w:szCs w:val="32"/>
          <w:highlight w:val="none"/>
          <w:shd w:val="clear" w:fill="FFFFFF"/>
          <w:vertAlign w:val="baseline"/>
        </w:rPr>
        <w:t>（二）</w:t>
      </w:r>
      <w:r>
        <w:rPr>
          <w:rFonts w:hint="eastAsia" w:ascii="仿宋_GB2312" w:hAnsi="Noto Sans SC" w:eastAsia="仿宋_GB2312" w:cs="仿宋_GB2312"/>
          <w:i w:val="0"/>
          <w:caps w:val="0"/>
          <w:color w:val="auto"/>
          <w:spacing w:val="0"/>
          <w:sz w:val="32"/>
          <w:szCs w:val="32"/>
          <w:highlight w:val="none"/>
          <w:shd w:val="clear" w:fill="FFFFFF"/>
          <w:vertAlign w:val="baseline"/>
        </w:rPr>
        <w:t>本次招聘不向应聘者收取任何费用。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color w:val="auto"/>
          <w:sz w:val="32"/>
          <w:szCs w:val="32"/>
          <w:highlight w:val="none"/>
        </w:rPr>
      </w:pPr>
      <w:r>
        <w:rPr>
          <w:rFonts w:hint="eastAsia" w:ascii="楷体_GB2312" w:hAnsi="楷体_GB2312" w:eastAsia="楷体_GB2312" w:cs="楷体_GB2312"/>
          <w:i w:val="0"/>
          <w:caps w:val="0"/>
          <w:color w:val="auto"/>
          <w:spacing w:val="0"/>
          <w:sz w:val="32"/>
          <w:szCs w:val="32"/>
          <w:highlight w:val="none"/>
          <w:shd w:val="clear" w:fill="FFFFFF"/>
          <w:vertAlign w:val="baseline"/>
        </w:rPr>
        <w:t>（</w:t>
      </w:r>
      <w:r>
        <w:rPr>
          <w:rFonts w:hint="eastAsia" w:ascii="楷体_GB2312" w:hAnsi="楷体_GB2312" w:eastAsia="楷体_GB2312" w:cs="楷体_GB2312"/>
          <w:i w:val="0"/>
          <w:caps w:val="0"/>
          <w:color w:val="auto"/>
          <w:spacing w:val="0"/>
          <w:sz w:val="32"/>
          <w:szCs w:val="32"/>
          <w:highlight w:val="none"/>
          <w:shd w:val="clear" w:fill="FFFFFF"/>
          <w:vertAlign w:val="baseline"/>
          <w:lang w:val="en-US" w:eastAsia="zh-CN"/>
        </w:rPr>
        <w:t>三</w:t>
      </w:r>
      <w:r>
        <w:rPr>
          <w:rFonts w:hint="eastAsia" w:ascii="楷体_GB2312" w:hAnsi="楷体_GB2312" w:eastAsia="楷体_GB2312" w:cs="楷体_GB2312"/>
          <w:i w:val="0"/>
          <w:caps w:val="0"/>
          <w:color w:val="auto"/>
          <w:spacing w:val="0"/>
          <w:sz w:val="32"/>
          <w:szCs w:val="32"/>
          <w:highlight w:val="none"/>
          <w:shd w:val="clear" w:fill="FFFFFF"/>
          <w:vertAlign w:val="baseline"/>
        </w:rPr>
        <w:t>）</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本公司</w:t>
      </w:r>
      <w:r>
        <w:rPr>
          <w:rFonts w:hint="eastAsia" w:ascii="仿宋_GB2312" w:hAnsi="Noto Sans SC" w:eastAsia="仿宋_GB2312" w:cs="仿宋_GB2312"/>
          <w:i w:val="0"/>
          <w:caps w:val="0"/>
          <w:color w:val="auto"/>
          <w:spacing w:val="0"/>
          <w:sz w:val="32"/>
          <w:szCs w:val="32"/>
          <w:highlight w:val="none"/>
          <w:shd w:val="clear" w:fill="FFFFFF"/>
          <w:vertAlign w:val="baseline"/>
        </w:rPr>
        <w:t>保留对本公告最终解释权。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textAlignment w:val="baseline"/>
        <w:rPr>
          <w:rFonts w:hint="default" w:ascii="仿宋_GB2312" w:hAnsi="Noto Sans SC" w:eastAsia="仿宋_GB2312" w:cs="仿宋_GB2312"/>
          <w:i w:val="0"/>
          <w:caps w:val="0"/>
          <w:color w:val="auto"/>
          <w:spacing w:val="0"/>
          <w:sz w:val="32"/>
          <w:szCs w:val="32"/>
          <w:highlight w:val="none"/>
          <w:shd w:val="clear" w:fill="FFFFFF"/>
          <w:vertAlign w:val="baseline"/>
          <w:lang w:val="en-US" w:eastAsia="zh-CN"/>
        </w:rPr>
      </w:pPr>
      <w:r>
        <w:rPr>
          <w:rFonts w:hint="eastAsia" w:ascii="楷体_GB2312" w:hAnsi="楷体_GB2312" w:eastAsia="楷体_GB2312" w:cs="楷体_GB2312"/>
          <w:i w:val="0"/>
          <w:caps w:val="0"/>
          <w:color w:val="auto"/>
          <w:spacing w:val="0"/>
          <w:sz w:val="32"/>
          <w:szCs w:val="32"/>
          <w:highlight w:val="none"/>
          <w:shd w:val="clear" w:fill="FFFFFF"/>
          <w:vertAlign w:val="baseline"/>
        </w:rPr>
        <w:t>（</w:t>
      </w:r>
      <w:r>
        <w:rPr>
          <w:rFonts w:hint="eastAsia" w:ascii="楷体_GB2312" w:hAnsi="楷体_GB2312" w:eastAsia="楷体_GB2312" w:cs="楷体_GB2312"/>
          <w:i w:val="0"/>
          <w:caps w:val="0"/>
          <w:color w:val="auto"/>
          <w:spacing w:val="0"/>
          <w:sz w:val="32"/>
          <w:szCs w:val="32"/>
          <w:highlight w:val="none"/>
          <w:shd w:val="clear" w:fill="FFFFFF"/>
          <w:vertAlign w:val="baseline"/>
          <w:lang w:val="en-US" w:eastAsia="zh-CN"/>
        </w:rPr>
        <w:t>四</w:t>
      </w:r>
      <w:r>
        <w:rPr>
          <w:rFonts w:hint="eastAsia" w:ascii="楷体_GB2312" w:hAnsi="楷体_GB2312" w:eastAsia="楷体_GB2312" w:cs="楷体_GB2312"/>
          <w:i w:val="0"/>
          <w:caps w:val="0"/>
          <w:color w:val="auto"/>
          <w:spacing w:val="0"/>
          <w:sz w:val="32"/>
          <w:szCs w:val="32"/>
          <w:highlight w:val="none"/>
          <w:shd w:val="clear" w:fill="FFFFFF"/>
          <w:vertAlign w:val="baseline"/>
        </w:rPr>
        <w:t>）</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联系</w:t>
      </w:r>
      <w:r>
        <w:rPr>
          <w:rFonts w:hint="eastAsia" w:ascii="仿宋_GB2312" w:hAnsi="Noto Sans SC" w:eastAsia="仿宋_GB2312" w:cs="仿宋_GB2312"/>
          <w:i w:val="0"/>
          <w:caps w:val="0"/>
          <w:color w:val="auto"/>
          <w:spacing w:val="0"/>
          <w:sz w:val="32"/>
          <w:szCs w:val="32"/>
          <w:highlight w:val="none"/>
          <w:shd w:val="clear" w:fill="FFFFFF"/>
          <w:vertAlign w:val="baseline"/>
        </w:rPr>
        <w:t>电话：</w:t>
      </w: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0591-88320815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622" w:firstLineChars="507"/>
        <w:jc w:val="both"/>
        <w:textAlignment w:val="baseline"/>
        <w:rPr>
          <w:rFonts w:hint="default" w:ascii="仿宋_GB2312" w:hAnsi="Noto Sans SC" w:eastAsia="仿宋_GB2312" w:cs="仿宋_GB2312"/>
          <w:i w:val="0"/>
          <w:caps w:val="0"/>
          <w:color w:val="auto"/>
          <w:spacing w:val="0"/>
          <w:sz w:val="32"/>
          <w:szCs w:val="32"/>
          <w:highlight w:val="none"/>
          <w:shd w:val="clear" w:fill="FFFFFF"/>
          <w:vertAlign w:val="baseline"/>
          <w:lang w:val="en-US" w:eastAsia="zh-CN"/>
        </w:rPr>
      </w:pPr>
      <w:r>
        <w:rPr>
          <w:rFonts w:hint="eastAsia" w:ascii="仿宋_GB2312" w:hAnsi="Noto Sans SC" w:eastAsia="仿宋_GB2312" w:cs="仿宋_GB2312"/>
          <w:i w:val="0"/>
          <w:caps w:val="0"/>
          <w:color w:val="auto"/>
          <w:spacing w:val="0"/>
          <w:sz w:val="32"/>
          <w:szCs w:val="32"/>
          <w:highlight w:val="none"/>
          <w:shd w:val="clear" w:fill="FFFFFF"/>
          <w:vertAlign w:val="baseline"/>
          <w:lang w:val="en-US" w:eastAsia="zh-CN"/>
        </w:rPr>
        <w:t>联系人：缪女士</w:t>
      </w:r>
    </w:p>
    <w:p>
      <w:pPr>
        <w:rPr>
          <w:color w:val="auto"/>
          <w:highlight w:val="none"/>
        </w:rPr>
      </w:pPr>
    </w:p>
    <w:p>
      <w:pPr>
        <w:rPr>
          <w:color w:val="auto"/>
          <w:highlight w:val="none"/>
        </w:rPr>
      </w:pPr>
    </w:p>
    <w:p>
      <w:pPr>
        <w:rPr>
          <w:color w:val="auto"/>
          <w:highlight w:val="none"/>
        </w:rPr>
      </w:pPr>
    </w:p>
    <w:p>
      <w:pPr>
        <w:ind w:left="5250" w:hanging="8000" w:hangingChars="2500"/>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中武（福建）跨境电子商务有限责任公司          </w:t>
      </w:r>
    </w:p>
    <w:p>
      <w:pPr>
        <w:ind w:left="5250" w:hanging="8000" w:hangingChars="250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2025 年1 月22</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to Sans SC">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TNkNGQyZTRiMDVkZDY3MGZmNTYzM2E1NDk1MWQifQ=="/>
  </w:docVars>
  <w:rsids>
    <w:rsidRoot w:val="317D7D05"/>
    <w:rsid w:val="02640118"/>
    <w:rsid w:val="077329D6"/>
    <w:rsid w:val="07FA5409"/>
    <w:rsid w:val="0B2752AD"/>
    <w:rsid w:val="0DE7437A"/>
    <w:rsid w:val="0E4C3A78"/>
    <w:rsid w:val="0EBA1D11"/>
    <w:rsid w:val="0F4D2A17"/>
    <w:rsid w:val="109A3CED"/>
    <w:rsid w:val="12620BC0"/>
    <w:rsid w:val="132E5617"/>
    <w:rsid w:val="13A53555"/>
    <w:rsid w:val="143A7778"/>
    <w:rsid w:val="17A2556A"/>
    <w:rsid w:val="17F61941"/>
    <w:rsid w:val="1A774479"/>
    <w:rsid w:val="1C212EAE"/>
    <w:rsid w:val="1C496F8F"/>
    <w:rsid w:val="213F4998"/>
    <w:rsid w:val="227E5876"/>
    <w:rsid w:val="22AD7522"/>
    <w:rsid w:val="25026107"/>
    <w:rsid w:val="25525DB8"/>
    <w:rsid w:val="27A00CF2"/>
    <w:rsid w:val="27A06127"/>
    <w:rsid w:val="29231F00"/>
    <w:rsid w:val="2CD72092"/>
    <w:rsid w:val="30137B3E"/>
    <w:rsid w:val="317D7D05"/>
    <w:rsid w:val="324506AB"/>
    <w:rsid w:val="324D156A"/>
    <w:rsid w:val="34053C0F"/>
    <w:rsid w:val="34D925BA"/>
    <w:rsid w:val="35193724"/>
    <w:rsid w:val="36C32A4E"/>
    <w:rsid w:val="39BF5334"/>
    <w:rsid w:val="3B1A385C"/>
    <w:rsid w:val="3B4E1B57"/>
    <w:rsid w:val="3CCC5F54"/>
    <w:rsid w:val="408C1E09"/>
    <w:rsid w:val="42A43D91"/>
    <w:rsid w:val="449D22A2"/>
    <w:rsid w:val="44FC7670"/>
    <w:rsid w:val="452D0963"/>
    <w:rsid w:val="473E4DEB"/>
    <w:rsid w:val="48733DAA"/>
    <w:rsid w:val="49A2349F"/>
    <w:rsid w:val="49E42D3B"/>
    <w:rsid w:val="4BA4118F"/>
    <w:rsid w:val="51391046"/>
    <w:rsid w:val="524E0044"/>
    <w:rsid w:val="53813C28"/>
    <w:rsid w:val="53D4652A"/>
    <w:rsid w:val="540867EC"/>
    <w:rsid w:val="547E17AB"/>
    <w:rsid w:val="54D1606B"/>
    <w:rsid w:val="56B4351C"/>
    <w:rsid w:val="58D93ADE"/>
    <w:rsid w:val="5A9D1A25"/>
    <w:rsid w:val="5F9D64A4"/>
    <w:rsid w:val="60957AA6"/>
    <w:rsid w:val="62F72DE0"/>
    <w:rsid w:val="645D0236"/>
    <w:rsid w:val="64C53246"/>
    <w:rsid w:val="673C4178"/>
    <w:rsid w:val="675E0C83"/>
    <w:rsid w:val="6B322447"/>
    <w:rsid w:val="6E092173"/>
    <w:rsid w:val="6EFE275A"/>
    <w:rsid w:val="70FA39A9"/>
    <w:rsid w:val="71270F57"/>
    <w:rsid w:val="71FB68FF"/>
    <w:rsid w:val="74713AF5"/>
    <w:rsid w:val="78512F84"/>
    <w:rsid w:val="7B0D2369"/>
    <w:rsid w:val="7CEB0B0F"/>
    <w:rsid w:val="7D1138F8"/>
    <w:rsid w:val="7D416FA2"/>
    <w:rsid w:val="7DE47FE6"/>
    <w:rsid w:val="7E1B2FBD"/>
    <w:rsid w:val="7E7953AD"/>
    <w:rsid w:val="A6F7C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customStyle="1" w:styleId="13">
    <w:name w:val="hover17"/>
    <w:basedOn w:val="8"/>
    <w:qFormat/>
    <w:uiPriority w:val="0"/>
  </w:style>
  <w:style w:type="character" w:customStyle="1" w:styleId="14">
    <w:name w:val="ul_li_a_1"/>
    <w:basedOn w:val="8"/>
    <w:qFormat/>
    <w:uiPriority w:val="0"/>
    <w:rPr>
      <w:b/>
      <w:bCs/>
      <w:color w:val="FFFFFF"/>
    </w:rPr>
  </w:style>
  <w:style w:type="character" w:customStyle="1" w:styleId="15">
    <w:name w:val="swiper-active-switch10"/>
    <w:basedOn w:val="8"/>
    <w:qFormat/>
    <w:uiPriority w:val="0"/>
  </w:style>
  <w:style w:type="character" w:customStyle="1" w:styleId="16">
    <w:name w:val="swiper-active-switch11"/>
    <w:basedOn w:val="8"/>
    <w:qFormat/>
    <w:uiPriority w:val="0"/>
  </w:style>
  <w:style w:type="character" w:customStyle="1" w:styleId="17">
    <w:name w:val="a_p_3"/>
    <w:basedOn w:val="8"/>
    <w:qFormat/>
    <w:uiPriority w:val="0"/>
    <w:rPr>
      <w:sz w:val="27"/>
      <w:szCs w:val="27"/>
    </w:rPr>
  </w:style>
  <w:style w:type="character" w:customStyle="1" w:styleId="18">
    <w:name w:val="a_p_1"/>
    <w:basedOn w:val="8"/>
    <w:qFormat/>
    <w:uiPriority w:val="0"/>
    <w:rPr>
      <w:sz w:val="27"/>
      <w:szCs w:val="27"/>
    </w:rPr>
  </w:style>
  <w:style w:type="character" w:customStyle="1" w:styleId="19">
    <w:name w:val="a_p_2"/>
    <w:basedOn w:val="8"/>
    <w:qFormat/>
    <w:uiPriority w:val="0"/>
  </w:style>
  <w:style w:type="character" w:customStyle="1" w:styleId="20">
    <w:name w:val="a_p_21"/>
    <w:basedOn w:val="8"/>
    <w:qFormat/>
    <w:uiPriority w:val="0"/>
    <w:rPr>
      <w:sz w:val="27"/>
      <w:szCs w:val="27"/>
    </w:rPr>
  </w:style>
  <w:style w:type="character" w:customStyle="1" w:styleId="21">
    <w:name w:val="exap"/>
    <w:basedOn w:val="8"/>
    <w:qFormat/>
    <w:uiPriority w:val="0"/>
    <w:rPr>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中铁15局</Company>
  <Pages>1</Pages>
  <Words>0</Words>
  <Characters>0</Characters>
  <Lines>0</Lines>
  <Paragraphs>0</Paragraphs>
  <TotalTime>22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2023-02-17T08:57:00Z</dcterms:created>
  <dc:creator>王凤梓</dc:creator>
  <cp:lastModifiedBy>缪偲</cp:lastModifiedBy>
  <cp:lastPrinted>2023-02-17T12:53:00Z</cp:lastPrinted>
  <dcterms:modified xsi:type="dcterms:W3CDTF">2025-01-22T08:58:42Z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5A94DBDBE2BA4FF58094513374ED12FE_13</vt:lpwstr>
  </property>
</Properties>
</file>